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9B0A" w14:textId="798A5719" w:rsidR="002F7A0D" w:rsidRPr="004858EF" w:rsidRDefault="004858EF" w:rsidP="004858EF">
      <w:pPr>
        <w:spacing w:line="360" w:lineRule="auto"/>
        <w:rPr>
          <w:rFonts w:asciiTheme="minorHAnsi" w:hAnsiTheme="minorHAnsi" w:cstheme="minorHAnsi"/>
        </w:rPr>
      </w:pPr>
      <w:r w:rsidRPr="004858E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BC88195" wp14:editId="080C1569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4438650" cy="9144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27DD6" w14:textId="01F39AE8" w:rsidR="00A57710" w:rsidRPr="004858EF" w:rsidRDefault="00A57710" w:rsidP="004858EF">
      <w:pPr>
        <w:pStyle w:val="Normal0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360"/>
        <w:rPr>
          <w:rFonts w:asciiTheme="minorHAnsi" w:hAnsiTheme="minorHAnsi" w:cstheme="minorHAnsi"/>
        </w:rPr>
      </w:pPr>
    </w:p>
    <w:p w14:paraId="0C91F834" w14:textId="77777777" w:rsidR="004858EF" w:rsidRDefault="004858EF" w:rsidP="004858EF">
      <w:pPr>
        <w:spacing w:line="360" w:lineRule="auto"/>
        <w:rPr>
          <w:rFonts w:asciiTheme="minorHAnsi" w:hAnsiTheme="minorHAnsi" w:cstheme="minorHAnsi"/>
        </w:rPr>
      </w:pPr>
    </w:p>
    <w:p w14:paraId="3565D608" w14:textId="4D95F2D7" w:rsidR="00103E0C" w:rsidRPr="004858EF" w:rsidRDefault="00103E0C" w:rsidP="004858EF">
      <w:pPr>
        <w:spacing w:line="360" w:lineRule="auto"/>
        <w:rPr>
          <w:rFonts w:asciiTheme="minorHAnsi" w:hAnsiTheme="minorHAnsi" w:cstheme="minorHAnsi"/>
        </w:rPr>
      </w:pPr>
      <w:r w:rsidRPr="004858EF">
        <w:rPr>
          <w:rFonts w:asciiTheme="minorHAnsi" w:hAnsiTheme="minorHAnsi" w:cstheme="minorHAnsi"/>
        </w:rPr>
        <w:t>Hello!</w:t>
      </w:r>
    </w:p>
    <w:p w14:paraId="3936E3F9" w14:textId="77777777" w:rsidR="00103E0C" w:rsidRPr="004858EF" w:rsidRDefault="00103E0C" w:rsidP="004858EF">
      <w:pPr>
        <w:spacing w:line="360" w:lineRule="auto"/>
        <w:rPr>
          <w:rFonts w:asciiTheme="minorHAnsi" w:hAnsiTheme="minorHAnsi" w:cstheme="minorHAnsi"/>
        </w:rPr>
      </w:pPr>
    </w:p>
    <w:p w14:paraId="614389F7" w14:textId="7C75081B" w:rsidR="00103E0C" w:rsidRPr="004858EF" w:rsidRDefault="00BB3D15" w:rsidP="004858EF">
      <w:pPr>
        <w:spacing w:line="360" w:lineRule="auto"/>
        <w:rPr>
          <w:rFonts w:asciiTheme="minorHAnsi" w:hAnsiTheme="minorHAnsi" w:cstheme="minorHAnsi"/>
        </w:rPr>
      </w:pPr>
      <w:r w:rsidRPr="004858EF">
        <w:rPr>
          <w:rFonts w:asciiTheme="minorHAnsi" w:hAnsiTheme="minorHAnsi" w:cstheme="minorHAnsi"/>
        </w:rPr>
        <w:t xml:space="preserve">My name is _____________ and </w:t>
      </w:r>
      <w:r w:rsidR="00103E0C" w:rsidRPr="004858EF">
        <w:rPr>
          <w:rFonts w:asciiTheme="minorHAnsi" w:hAnsiTheme="minorHAnsi" w:cstheme="minorHAnsi"/>
        </w:rPr>
        <w:t xml:space="preserve">I am with the </w:t>
      </w:r>
      <w:r w:rsidR="004858EF" w:rsidRPr="004858EF">
        <w:rPr>
          <w:rFonts w:asciiTheme="minorHAnsi" w:hAnsiTheme="minorHAnsi" w:cstheme="minorHAnsi"/>
          <w:highlight w:val="yellow"/>
        </w:rPr>
        <w:t>&lt;Organization Name&gt;</w:t>
      </w:r>
      <w:r w:rsidRPr="004858EF">
        <w:rPr>
          <w:rFonts w:asciiTheme="minorHAnsi" w:hAnsiTheme="minorHAnsi" w:cstheme="minorHAnsi"/>
        </w:rPr>
        <w:t xml:space="preserve">. We have a brief survey </w:t>
      </w:r>
      <w:r w:rsidRPr="004858EF">
        <w:rPr>
          <w:rFonts w:asciiTheme="minorHAnsi" w:hAnsiTheme="minorHAnsi" w:cstheme="minorHAnsi"/>
          <w:color w:val="222222"/>
          <w:shd w:val="clear" w:color="auto" w:fill="FFFFFF"/>
        </w:rPr>
        <w:t xml:space="preserve">measuring arts-related spending </w:t>
      </w:r>
      <w:r w:rsidRPr="004858EF">
        <w:rPr>
          <w:rFonts w:asciiTheme="minorHAnsi" w:hAnsiTheme="minorHAnsi" w:cstheme="minorHAnsi"/>
        </w:rPr>
        <w:t>that we would love for you to fill out. Are you interested in helping with our survey?</w:t>
      </w:r>
      <w:r w:rsidR="004858EF">
        <w:rPr>
          <w:rFonts w:asciiTheme="minorHAnsi" w:hAnsiTheme="minorHAnsi" w:cstheme="minorHAnsi"/>
        </w:rPr>
        <w:t xml:space="preserve"> </w:t>
      </w:r>
      <w:r w:rsidRPr="004858EF">
        <w:rPr>
          <w:rFonts w:asciiTheme="minorHAnsi" w:hAnsiTheme="minorHAnsi" w:cstheme="minorHAnsi"/>
        </w:rPr>
        <w:t>W</w:t>
      </w:r>
      <w:r w:rsidR="00103E0C" w:rsidRPr="004858EF">
        <w:rPr>
          <w:rFonts w:asciiTheme="minorHAnsi" w:hAnsiTheme="minorHAnsi" w:cstheme="minorHAnsi"/>
        </w:rPr>
        <w:t xml:space="preserve">e are the official study partner for Americans for the Arts’ latest national economic impact study, </w:t>
      </w:r>
      <w:r w:rsidR="00103E0C" w:rsidRPr="004858EF">
        <w:rPr>
          <w:rFonts w:asciiTheme="minorHAnsi" w:hAnsiTheme="minorHAnsi" w:cstheme="minorHAnsi"/>
          <w:i/>
        </w:rPr>
        <w:t xml:space="preserve">Arts &amp; Economic Prosperity </w:t>
      </w:r>
      <w:r w:rsidR="004858EF" w:rsidRPr="004858EF">
        <w:rPr>
          <w:rFonts w:asciiTheme="minorHAnsi" w:hAnsiTheme="minorHAnsi" w:cstheme="minorHAnsi"/>
          <w:i/>
        </w:rPr>
        <w:t>6</w:t>
      </w:r>
      <w:r w:rsidR="00374839" w:rsidRPr="004858EF">
        <w:rPr>
          <w:rFonts w:asciiTheme="minorHAnsi" w:hAnsiTheme="minorHAnsi" w:cstheme="minorHAnsi"/>
        </w:rPr>
        <w:t>.</w:t>
      </w:r>
      <w:r w:rsidR="004858EF">
        <w:rPr>
          <w:rFonts w:asciiTheme="minorHAnsi" w:hAnsiTheme="minorHAnsi" w:cstheme="minorHAnsi"/>
        </w:rPr>
        <w:t xml:space="preserve"> </w:t>
      </w:r>
      <w:r w:rsidR="00103E0C" w:rsidRPr="004858EF">
        <w:rPr>
          <w:rFonts w:asciiTheme="minorHAnsi" w:hAnsiTheme="minorHAnsi" w:cstheme="minorHAnsi"/>
        </w:rPr>
        <w:t xml:space="preserve">This survey is part of a study to measure the economic impact </w:t>
      </w:r>
      <w:r w:rsidR="00374839" w:rsidRPr="004858EF">
        <w:rPr>
          <w:rFonts w:asciiTheme="minorHAnsi" w:hAnsiTheme="minorHAnsi" w:cstheme="minorHAnsi"/>
        </w:rPr>
        <w:t xml:space="preserve">of the arts and culture in </w:t>
      </w:r>
      <w:r w:rsidR="004858EF" w:rsidRPr="004858EF">
        <w:rPr>
          <w:rFonts w:asciiTheme="minorHAnsi" w:hAnsiTheme="minorHAnsi" w:cstheme="minorHAnsi"/>
          <w:highlight w:val="yellow"/>
        </w:rPr>
        <w:t>&lt;Community Name&gt;</w:t>
      </w:r>
      <w:r w:rsidR="00374839" w:rsidRPr="004858EF">
        <w:rPr>
          <w:rFonts w:asciiTheme="minorHAnsi" w:hAnsiTheme="minorHAnsi" w:cstheme="minorHAnsi"/>
        </w:rPr>
        <w:t>.</w:t>
      </w:r>
      <w:r w:rsidR="00103E0C" w:rsidRPr="004858EF">
        <w:rPr>
          <w:rFonts w:asciiTheme="minorHAnsi" w:hAnsiTheme="minorHAnsi" w:cstheme="minorHAnsi"/>
        </w:rPr>
        <w:t xml:space="preserve"> Your answers are </w:t>
      </w:r>
      <w:r w:rsidR="00C24FCD" w:rsidRPr="004858EF">
        <w:rPr>
          <w:rFonts w:asciiTheme="minorHAnsi" w:hAnsiTheme="minorHAnsi" w:cstheme="minorHAnsi"/>
        </w:rPr>
        <w:t xml:space="preserve">completely </w:t>
      </w:r>
      <w:r w:rsidR="00103E0C" w:rsidRPr="004858EF">
        <w:rPr>
          <w:rFonts w:asciiTheme="minorHAnsi" w:hAnsiTheme="minorHAnsi" w:cstheme="minorHAnsi"/>
        </w:rPr>
        <w:t>anonymous.</w:t>
      </w:r>
      <w:r w:rsidR="004858EF">
        <w:rPr>
          <w:rFonts w:asciiTheme="minorHAnsi" w:hAnsiTheme="minorHAnsi" w:cstheme="minorHAnsi"/>
        </w:rPr>
        <w:t xml:space="preserve"> </w:t>
      </w:r>
      <w:r w:rsidR="00103E0C" w:rsidRPr="004858EF">
        <w:rPr>
          <w:rFonts w:asciiTheme="minorHAnsi" w:hAnsiTheme="minorHAnsi" w:cstheme="minorHAnsi"/>
        </w:rPr>
        <w:t>Please answer each question completely and return the survey to the person who gave it to you.</w:t>
      </w:r>
      <w:r w:rsidR="004858EF">
        <w:rPr>
          <w:rFonts w:asciiTheme="minorHAnsi" w:hAnsiTheme="minorHAnsi" w:cstheme="minorHAnsi"/>
        </w:rPr>
        <w:t xml:space="preserve"> </w:t>
      </w:r>
      <w:r w:rsidR="00103E0C" w:rsidRPr="004858EF">
        <w:rPr>
          <w:rFonts w:asciiTheme="minorHAnsi" w:hAnsiTheme="minorHAnsi" w:cstheme="minorHAnsi"/>
        </w:rPr>
        <w:t>Thank you!</w:t>
      </w:r>
    </w:p>
    <w:p w14:paraId="7710B200" w14:textId="77777777" w:rsidR="00103E0C" w:rsidRPr="004858EF" w:rsidRDefault="00103E0C" w:rsidP="004858EF">
      <w:pPr>
        <w:spacing w:line="360" w:lineRule="auto"/>
        <w:rPr>
          <w:rFonts w:asciiTheme="minorHAnsi" w:hAnsiTheme="minorHAnsi" w:cstheme="minorHAnsi"/>
        </w:rPr>
      </w:pPr>
    </w:p>
    <w:p w14:paraId="28810B2E" w14:textId="77777777" w:rsidR="004858EF" w:rsidRDefault="00103E0C" w:rsidP="004858EF">
      <w:pPr>
        <w:spacing w:line="360" w:lineRule="auto"/>
        <w:rPr>
          <w:rFonts w:asciiTheme="minorHAnsi" w:hAnsiTheme="minorHAnsi" w:cstheme="minorHAnsi"/>
          <w:b/>
        </w:rPr>
      </w:pPr>
      <w:r w:rsidRPr="004858EF">
        <w:rPr>
          <w:rFonts w:asciiTheme="minorHAnsi" w:hAnsiTheme="minorHAnsi" w:cstheme="minorHAnsi"/>
          <w:b/>
        </w:rPr>
        <w:t xml:space="preserve">Additional information about </w:t>
      </w:r>
      <w:r w:rsidRPr="004858EF">
        <w:rPr>
          <w:rFonts w:asciiTheme="minorHAnsi" w:hAnsiTheme="minorHAnsi" w:cstheme="minorHAnsi"/>
          <w:b/>
          <w:i/>
        </w:rPr>
        <w:t xml:space="preserve">Arts &amp; Economic Prosperity </w:t>
      </w:r>
      <w:r w:rsidR="00C24FCD" w:rsidRPr="004858EF">
        <w:rPr>
          <w:rFonts w:asciiTheme="minorHAnsi" w:hAnsiTheme="minorHAnsi" w:cstheme="minorHAnsi"/>
          <w:b/>
          <w:i/>
        </w:rPr>
        <w:t>6</w:t>
      </w:r>
      <w:r w:rsidRPr="004858EF">
        <w:rPr>
          <w:rFonts w:asciiTheme="minorHAnsi" w:hAnsiTheme="minorHAnsi" w:cstheme="minorHAnsi"/>
          <w:b/>
        </w:rPr>
        <w:t xml:space="preserve"> Study:</w:t>
      </w:r>
    </w:p>
    <w:p w14:paraId="26FF140F" w14:textId="1E5E737B" w:rsidR="00103E0C" w:rsidRDefault="004858EF" w:rsidP="004858EF">
      <w:pPr>
        <w:spacing w:line="360" w:lineRule="auto"/>
        <w:rPr>
          <w:rFonts w:asciiTheme="minorHAnsi" w:hAnsiTheme="minorHAnsi" w:cstheme="minorHAnsi"/>
          <w:color w:val="000000"/>
        </w:rPr>
      </w:pPr>
      <w:r w:rsidRPr="004858EF">
        <w:rPr>
          <w:rFonts w:asciiTheme="minorHAnsi" w:hAnsiTheme="minorHAnsi" w:cstheme="minorHAnsi"/>
          <w:highlight w:val="yellow"/>
        </w:rPr>
        <w:t>&lt;Organization Name&gt;</w:t>
      </w:r>
      <w:r w:rsidR="00103E0C" w:rsidRPr="004858EF">
        <w:rPr>
          <w:rFonts w:asciiTheme="minorHAnsi" w:hAnsiTheme="minorHAnsi" w:cstheme="minorHAnsi"/>
        </w:rPr>
        <w:t xml:space="preserve"> and </w:t>
      </w:r>
      <w:r w:rsidRPr="004858EF">
        <w:rPr>
          <w:rFonts w:asciiTheme="minorHAnsi" w:hAnsiTheme="minorHAnsi" w:cstheme="minorHAnsi"/>
          <w:highlight w:val="yellow"/>
        </w:rPr>
        <w:t>&lt;Community Name&gt;</w:t>
      </w:r>
      <w:r w:rsidR="00103E0C" w:rsidRPr="004858EF">
        <w:rPr>
          <w:rFonts w:asciiTheme="minorHAnsi" w:hAnsiTheme="minorHAnsi" w:cstheme="minorHAnsi"/>
        </w:rPr>
        <w:t xml:space="preserve"> have joined </w:t>
      </w:r>
      <w:r w:rsidR="00C24FCD" w:rsidRPr="004858EF">
        <w:rPr>
          <w:rFonts w:asciiTheme="minorHAnsi" w:hAnsiTheme="minorHAnsi" w:cstheme="minorHAnsi"/>
        </w:rPr>
        <w:t>nearly 400 other</w:t>
      </w:r>
      <w:r w:rsidR="00103E0C" w:rsidRPr="004858EF">
        <w:rPr>
          <w:rFonts w:asciiTheme="minorHAnsi" w:hAnsiTheme="minorHAnsi" w:cstheme="minorHAnsi"/>
        </w:rPr>
        <w:t xml:space="preserve"> U</w:t>
      </w:r>
      <w:r w:rsidR="00C24FCD" w:rsidRPr="004858EF">
        <w:rPr>
          <w:rFonts w:asciiTheme="minorHAnsi" w:hAnsiTheme="minorHAnsi" w:cstheme="minorHAnsi"/>
        </w:rPr>
        <w:t>.</w:t>
      </w:r>
      <w:r w:rsidR="00103E0C" w:rsidRPr="004858EF">
        <w:rPr>
          <w:rFonts w:asciiTheme="minorHAnsi" w:hAnsiTheme="minorHAnsi" w:cstheme="minorHAnsi"/>
        </w:rPr>
        <w:t>S</w:t>
      </w:r>
      <w:r w:rsidR="00C24FCD" w:rsidRPr="004858EF">
        <w:rPr>
          <w:rFonts w:asciiTheme="minorHAnsi" w:hAnsiTheme="minorHAnsi" w:cstheme="minorHAnsi"/>
        </w:rPr>
        <w:t>.</w:t>
      </w:r>
      <w:r w:rsidR="00103E0C" w:rsidRPr="004858EF">
        <w:rPr>
          <w:rFonts w:asciiTheme="minorHAnsi" w:hAnsiTheme="minorHAnsi" w:cstheme="minorHAnsi"/>
        </w:rPr>
        <w:t xml:space="preserve"> communities to participate in </w:t>
      </w:r>
      <w:r w:rsidR="00103E0C" w:rsidRPr="004858EF">
        <w:rPr>
          <w:rFonts w:asciiTheme="minorHAnsi" w:hAnsiTheme="minorHAnsi" w:cstheme="minorHAnsi"/>
          <w:i/>
        </w:rPr>
        <w:t xml:space="preserve">Arts &amp; Economic Prosperity </w:t>
      </w:r>
      <w:r w:rsidR="00C24FCD" w:rsidRPr="004858EF">
        <w:rPr>
          <w:rFonts w:asciiTheme="minorHAnsi" w:hAnsiTheme="minorHAnsi" w:cstheme="minorHAnsi"/>
          <w:i/>
        </w:rPr>
        <w:t>6</w:t>
      </w:r>
      <w:r w:rsidR="00103E0C" w:rsidRPr="004858EF">
        <w:rPr>
          <w:rFonts w:asciiTheme="minorHAnsi" w:hAnsiTheme="minorHAnsi" w:cstheme="minorHAnsi"/>
        </w:rPr>
        <w:t xml:space="preserve">, the largest national study </w:t>
      </w:r>
      <w:r w:rsidR="00C24FCD" w:rsidRPr="004858EF">
        <w:rPr>
          <w:rFonts w:asciiTheme="minorHAnsi" w:hAnsiTheme="minorHAnsi" w:cstheme="minorHAnsi"/>
        </w:rPr>
        <w:t>every conducted to measure</w:t>
      </w:r>
      <w:r w:rsidR="00103E0C" w:rsidRPr="004858EF">
        <w:rPr>
          <w:rFonts w:asciiTheme="minorHAnsi" w:hAnsiTheme="minorHAnsi" w:cstheme="minorHAnsi"/>
        </w:rPr>
        <w:t xml:space="preserve"> the economic impact of nonprofit arts and culture organizations and their audiences. </w:t>
      </w:r>
      <w:r w:rsidR="00C24FCD" w:rsidRPr="004858EF">
        <w:rPr>
          <w:rFonts w:asciiTheme="minorHAnsi" w:hAnsiTheme="minorHAnsi" w:cstheme="minorHAnsi"/>
        </w:rPr>
        <w:t>This study</w:t>
      </w:r>
      <w:r w:rsidR="00103E0C" w:rsidRPr="004858EF">
        <w:rPr>
          <w:rFonts w:asciiTheme="minorHAnsi" w:hAnsiTheme="minorHAnsi" w:cstheme="minorHAnsi"/>
        </w:rPr>
        <w:t xml:space="preserve"> is being conducted by Americans for the Arts,</w:t>
      </w:r>
      <w:r w:rsidR="00103E0C" w:rsidRPr="004858EF">
        <w:rPr>
          <w:rFonts w:asciiTheme="minorHAnsi" w:hAnsiTheme="minorHAnsi" w:cstheme="minorHAnsi"/>
          <w:color w:val="000000"/>
        </w:rPr>
        <w:t xml:space="preserve"> the nation’s leading nonprofit organization for advancing the arts and arts education. </w:t>
      </w:r>
      <w:r w:rsidR="00103E0C" w:rsidRPr="004858EF">
        <w:rPr>
          <w:rFonts w:asciiTheme="minorHAnsi" w:hAnsiTheme="minorHAnsi" w:cstheme="minorHAnsi"/>
          <w:i/>
        </w:rPr>
        <w:t>Arts &amp; Economic Prosperity</w:t>
      </w:r>
      <w:r w:rsidR="00C24FCD" w:rsidRPr="004858EF">
        <w:rPr>
          <w:rFonts w:asciiTheme="minorHAnsi" w:hAnsiTheme="minorHAnsi" w:cstheme="minorHAnsi"/>
          <w:i/>
        </w:rPr>
        <w:t xml:space="preserve"> 6 </w:t>
      </w:r>
      <w:r w:rsidR="00103E0C" w:rsidRPr="004858EF">
        <w:rPr>
          <w:rFonts w:asciiTheme="minorHAnsi" w:hAnsiTheme="minorHAnsi" w:cstheme="minorHAnsi"/>
          <w:color w:val="000000"/>
        </w:rPr>
        <w:t xml:space="preserve">will continue to demonstrate that the arts in Indianapolis mean business. </w:t>
      </w:r>
      <w:r w:rsidR="00C24FCD" w:rsidRPr="004858EF">
        <w:rPr>
          <w:rFonts w:asciiTheme="minorHAnsi" w:hAnsiTheme="minorHAnsi" w:cstheme="minorHAnsi"/>
          <w:color w:val="000000"/>
        </w:rPr>
        <w:t>It represents the sixth study of its kind conducted during the past 25 years.</w:t>
      </w:r>
    </w:p>
    <w:p w14:paraId="5666AF4F" w14:textId="77777777" w:rsidR="004858EF" w:rsidRPr="004858EF" w:rsidRDefault="004858EF" w:rsidP="004858EF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23A07669" w14:textId="0AE6B2C2" w:rsidR="00A57710" w:rsidRPr="004858EF" w:rsidRDefault="00103E0C" w:rsidP="004858EF">
      <w:pPr>
        <w:spacing w:line="360" w:lineRule="auto"/>
        <w:rPr>
          <w:rFonts w:asciiTheme="minorHAnsi" w:hAnsiTheme="minorHAnsi" w:cstheme="minorHAnsi"/>
        </w:rPr>
      </w:pPr>
      <w:r w:rsidRPr="004858EF">
        <w:rPr>
          <w:rFonts w:asciiTheme="minorHAnsi" w:hAnsiTheme="minorHAnsi" w:cstheme="minorHAnsi"/>
        </w:rPr>
        <w:t xml:space="preserve">According to Americans for the Arts’ </w:t>
      </w:r>
      <w:r w:rsidR="00C24FCD" w:rsidRPr="004858EF">
        <w:rPr>
          <w:rFonts w:asciiTheme="minorHAnsi" w:hAnsiTheme="minorHAnsi" w:cstheme="minorHAnsi"/>
        </w:rPr>
        <w:t xml:space="preserve">previous </w:t>
      </w:r>
      <w:r w:rsidRPr="004858EF">
        <w:rPr>
          <w:rFonts w:asciiTheme="minorHAnsi" w:hAnsiTheme="minorHAnsi" w:cstheme="minorHAnsi"/>
        </w:rPr>
        <w:t xml:space="preserve">national study, </w:t>
      </w:r>
      <w:r w:rsidR="00C24FCD" w:rsidRPr="004858EF">
        <w:rPr>
          <w:rFonts w:asciiTheme="minorHAnsi" w:hAnsiTheme="minorHAnsi" w:cstheme="minorHAnsi"/>
        </w:rPr>
        <w:t xml:space="preserve">AEP5, </w:t>
      </w:r>
      <w:r w:rsidRPr="004858EF">
        <w:rPr>
          <w:rFonts w:asciiTheme="minorHAnsi" w:hAnsiTheme="minorHAnsi" w:cstheme="minorHAnsi"/>
        </w:rPr>
        <w:t>the nonprofit arts industry generated $</w:t>
      </w:r>
      <w:r w:rsidR="00C24FCD" w:rsidRPr="004858EF">
        <w:rPr>
          <w:rFonts w:asciiTheme="minorHAnsi" w:hAnsiTheme="minorHAnsi" w:cstheme="minorHAnsi"/>
        </w:rPr>
        <w:t>166</w:t>
      </w:r>
      <w:r w:rsidRPr="004858EF">
        <w:rPr>
          <w:rFonts w:asciiTheme="minorHAnsi" w:hAnsiTheme="minorHAnsi" w:cstheme="minorHAnsi"/>
        </w:rPr>
        <w:t>.</w:t>
      </w:r>
      <w:r w:rsidR="00C24FCD" w:rsidRPr="004858EF">
        <w:rPr>
          <w:rFonts w:asciiTheme="minorHAnsi" w:hAnsiTheme="minorHAnsi" w:cstheme="minorHAnsi"/>
        </w:rPr>
        <w:t>3</w:t>
      </w:r>
      <w:r w:rsidRPr="004858EF">
        <w:rPr>
          <w:rFonts w:asciiTheme="minorHAnsi" w:hAnsiTheme="minorHAnsi" w:cstheme="minorHAnsi"/>
        </w:rPr>
        <w:t xml:space="preserve"> billion in total economic activity</w:t>
      </w:r>
      <w:r w:rsidR="00C24FCD" w:rsidRPr="004858EF">
        <w:rPr>
          <w:rFonts w:asciiTheme="minorHAnsi" w:hAnsiTheme="minorHAnsi" w:cstheme="minorHAnsi"/>
        </w:rPr>
        <w:t xml:space="preserve"> during fiscal year 2015,</w:t>
      </w:r>
      <w:r w:rsidRPr="004858EF">
        <w:rPr>
          <w:rFonts w:asciiTheme="minorHAnsi" w:hAnsiTheme="minorHAnsi" w:cstheme="minorHAnsi"/>
        </w:rPr>
        <w:t xml:space="preserve"> and supported 4.</w:t>
      </w:r>
      <w:r w:rsidR="00C24FCD" w:rsidRPr="004858EF">
        <w:rPr>
          <w:rFonts w:asciiTheme="minorHAnsi" w:hAnsiTheme="minorHAnsi" w:cstheme="minorHAnsi"/>
        </w:rPr>
        <w:t>6</w:t>
      </w:r>
      <w:r w:rsidRPr="004858EF">
        <w:rPr>
          <w:rFonts w:asciiTheme="minorHAnsi" w:hAnsiTheme="minorHAnsi" w:cstheme="minorHAnsi"/>
        </w:rPr>
        <w:t xml:space="preserve"> million full-time equivalent jobs, resulting in $2</w:t>
      </w:r>
      <w:r w:rsidR="00C24FCD" w:rsidRPr="004858EF">
        <w:rPr>
          <w:rFonts w:asciiTheme="minorHAnsi" w:hAnsiTheme="minorHAnsi" w:cstheme="minorHAnsi"/>
        </w:rPr>
        <w:t>7</w:t>
      </w:r>
      <w:r w:rsidRPr="004858EF">
        <w:rPr>
          <w:rFonts w:asciiTheme="minorHAnsi" w:hAnsiTheme="minorHAnsi" w:cstheme="minorHAnsi"/>
        </w:rPr>
        <w:t>.</w:t>
      </w:r>
      <w:r w:rsidR="00C24FCD" w:rsidRPr="004858EF">
        <w:rPr>
          <w:rFonts w:asciiTheme="minorHAnsi" w:hAnsiTheme="minorHAnsi" w:cstheme="minorHAnsi"/>
        </w:rPr>
        <w:t>5</w:t>
      </w:r>
      <w:r w:rsidRPr="004858EF">
        <w:rPr>
          <w:rFonts w:asciiTheme="minorHAnsi" w:hAnsiTheme="minorHAnsi" w:cstheme="minorHAnsi"/>
        </w:rPr>
        <w:t xml:space="preserve"> billion in federal, state, and local government revenues. The $</w:t>
      </w:r>
      <w:r w:rsidR="00C24FCD" w:rsidRPr="004858EF">
        <w:rPr>
          <w:rFonts w:asciiTheme="minorHAnsi" w:hAnsiTheme="minorHAnsi" w:cstheme="minorHAnsi"/>
        </w:rPr>
        <w:t>166.3</w:t>
      </w:r>
      <w:r w:rsidRPr="004858EF">
        <w:rPr>
          <w:rFonts w:asciiTheme="minorHAnsi" w:hAnsiTheme="minorHAnsi" w:cstheme="minorHAnsi"/>
        </w:rPr>
        <w:t xml:space="preserve"> billion total included $</w:t>
      </w:r>
      <w:r w:rsidR="00C24FCD" w:rsidRPr="004858EF">
        <w:rPr>
          <w:rFonts w:asciiTheme="minorHAnsi" w:hAnsiTheme="minorHAnsi" w:cstheme="minorHAnsi"/>
        </w:rPr>
        <w:t>63.8</w:t>
      </w:r>
      <w:r w:rsidRPr="004858EF">
        <w:rPr>
          <w:rFonts w:asciiTheme="minorHAnsi" w:hAnsiTheme="minorHAnsi" w:cstheme="minorHAnsi"/>
        </w:rPr>
        <w:t xml:space="preserve"> billion in spending by arts organizations and $</w:t>
      </w:r>
      <w:r w:rsidR="00C24FCD" w:rsidRPr="004858EF">
        <w:rPr>
          <w:rFonts w:asciiTheme="minorHAnsi" w:hAnsiTheme="minorHAnsi" w:cstheme="minorHAnsi"/>
        </w:rPr>
        <w:t>102.5</w:t>
      </w:r>
      <w:r w:rsidRPr="004858EF">
        <w:rPr>
          <w:rFonts w:asciiTheme="minorHAnsi" w:hAnsiTheme="minorHAnsi" w:cstheme="minorHAnsi"/>
        </w:rPr>
        <w:t xml:space="preserve"> billion in event-related spending by their audiences on items such as meals, </w:t>
      </w:r>
      <w:r w:rsidR="00C24FCD" w:rsidRPr="004858EF">
        <w:rPr>
          <w:rFonts w:asciiTheme="minorHAnsi" w:hAnsiTheme="minorHAnsi" w:cstheme="minorHAnsi"/>
        </w:rPr>
        <w:t xml:space="preserve">retail shopping, </w:t>
      </w:r>
      <w:r w:rsidRPr="004858EF">
        <w:rPr>
          <w:rFonts w:asciiTheme="minorHAnsi" w:hAnsiTheme="minorHAnsi" w:cstheme="minorHAnsi"/>
        </w:rPr>
        <w:t>local transpo</w:t>
      </w:r>
      <w:r w:rsidR="00505684" w:rsidRPr="004858EF">
        <w:rPr>
          <w:rFonts w:asciiTheme="minorHAnsi" w:hAnsiTheme="minorHAnsi" w:cstheme="minorHAnsi"/>
        </w:rPr>
        <w:t>rtation, and overnight lodging.</w:t>
      </w:r>
    </w:p>
    <w:sectPr w:rsidR="00A57710" w:rsidRPr="004858EF" w:rsidSect="008F1E9F">
      <w:pgSz w:w="12240" w:h="15840"/>
      <w:pgMar w:top="117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3C0C" w14:textId="77777777" w:rsidR="00F20B87" w:rsidRDefault="00F20B87" w:rsidP="008F1E9F">
      <w:r>
        <w:separator/>
      </w:r>
    </w:p>
  </w:endnote>
  <w:endnote w:type="continuationSeparator" w:id="0">
    <w:p w14:paraId="3415A1F4" w14:textId="77777777" w:rsidR="00F20B87" w:rsidRDefault="00F20B87" w:rsidP="008F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F819" w14:textId="77777777" w:rsidR="00F20B87" w:rsidRDefault="00F20B87" w:rsidP="008F1E9F">
      <w:r>
        <w:separator/>
      </w:r>
    </w:p>
  </w:footnote>
  <w:footnote w:type="continuationSeparator" w:id="0">
    <w:p w14:paraId="7655D7E7" w14:textId="77777777" w:rsidR="00F20B87" w:rsidRDefault="00F20B87" w:rsidP="008F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409F"/>
    <w:multiLevelType w:val="hybridMultilevel"/>
    <w:tmpl w:val="4CD04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195"/>
    <w:multiLevelType w:val="hybridMultilevel"/>
    <w:tmpl w:val="7C28A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0724"/>
    <w:multiLevelType w:val="hybridMultilevel"/>
    <w:tmpl w:val="BB10D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193748">
    <w:abstractNumId w:val="2"/>
  </w:num>
  <w:num w:numId="2" w16cid:durableId="1619605368">
    <w:abstractNumId w:val="0"/>
  </w:num>
  <w:num w:numId="3" w16cid:durableId="156533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01"/>
    <w:rsid w:val="00103E0C"/>
    <w:rsid w:val="0017525E"/>
    <w:rsid w:val="00180A8B"/>
    <w:rsid w:val="002174F6"/>
    <w:rsid w:val="002619C2"/>
    <w:rsid w:val="002F1D84"/>
    <w:rsid w:val="002F7A0D"/>
    <w:rsid w:val="00306E5D"/>
    <w:rsid w:val="0031608F"/>
    <w:rsid w:val="003239BE"/>
    <w:rsid w:val="00327359"/>
    <w:rsid w:val="00374839"/>
    <w:rsid w:val="0037644E"/>
    <w:rsid w:val="00383493"/>
    <w:rsid w:val="0042268D"/>
    <w:rsid w:val="00423024"/>
    <w:rsid w:val="0046440D"/>
    <w:rsid w:val="004675E8"/>
    <w:rsid w:val="004808C2"/>
    <w:rsid w:val="00480CE0"/>
    <w:rsid w:val="004858EF"/>
    <w:rsid w:val="00505684"/>
    <w:rsid w:val="005150DF"/>
    <w:rsid w:val="00527DA5"/>
    <w:rsid w:val="00545EB6"/>
    <w:rsid w:val="0059076C"/>
    <w:rsid w:val="00593252"/>
    <w:rsid w:val="005D6D6F"/>
    <w:rsid w:val="006047E1"/>
    <w:rsid w:val="00636539"/>
    <w:rsid w:val="00645DC4"/>
    <w:rsid w:val="006B3797"/>
    <w:rsid w:val="006D647A"/>
    <w:rsid w:val="006E5C15"/>
    <w:rsid w:val="0072510B"/>
    <w:rsid w:val="0075627A"/>
    <w:rsid w:val="007A72E6"/>
    <w:rsid w:val="007D220B"/>
    <w:rsid w:val="008245C5"/>
    <w:rsid w:val="008322A2"/>
    <w:rsid w:val="00866685"/>
    <w:rsid w:val="008B2299"/>
    <w:rsid w:val="008F1E9F"/>
    <w:rsid w:val="00912099"/>
    <w:rsid w:val="00914678"/>
    <w:rsid w:val="00950062"/>
    <w:rsid w:val="0097695C"/>
    <w:rsid w:val="00A03E3F"/>
    <w:rsid w:val="00A34775"/>
    <w:rsid w:val="00A52735"/>
    <w:rsid w:val="00A57710"/>
    <w:rsid w:val="00A84F38"/>
    <w:rsid w:val="00AB44A0"/>
    <w:rsid w:val="00B45BA4"/>
    <w:rsid w:val="00B82305"/>
    <w:rsid w:val="00BB3D15"/>
    <w:rsid w:val="00BF1C00"/>
    <w:rsid w:val="00C24FCD"/>
    <w:rsid w:val="00C550D5"/>
    <w:rsid w:val="00C9182F"/>
    <w:rsid w:val="00D20B8B"/>
    <w:rsid w:val="00D24000"/>
    <w:rsid w:val="00D30AEA"/>
    <w:rsid w:val="00D3327A"/>
    <w:rsid w:val="00DB7C29"/>
    <w:rsid w:val="00E07367"/>
    <w:rsid w:val="00E166CD"/>
    <w:rsid w:val="00E26FFE"/>
    <w:rsid w:val="00E42AE9"/>
    <w:rsid w:val="00E45C75"/>
    <w:rsid w:val="00E84D3B"/>
    <w:rsid w:val="00F20B87"/>
    <w:rsid w:val="00F228D9"/>
    <w:rsid w:val="00F6430F"/>
    <w:rsid w:val="00F71901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8F686A"/>
  <w15:docId w15:val="{D47DCD9A-6162-4736-82C9-D7208A94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430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FF4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1C00"/>
    <w:rPr>
      <w:color w:val="0000FF"/>
      <w:u w:val="single"/>
    </w:rPr>
  </w:style>
  <w:style w:type="paragraph" w:styleId="Header">
    <w:name w:val="header"/>
    <w:basedOn w:val="Normal"/>
    <w:link w:val="HeaderChar"/>
    <w:rsid w:val="008F1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1E9F"/>
    <w:rPr>
      <w:sz w:val="24"/>
      <w:szCs w:val="24"/>
    </w:rPr>
  </w:style>
  <w:style w:type="paragraph" w:styleId="Footer">
    <w:name w:val="footer"/>
    <w:basedOn w:val="Normal"/>
    <w:link w:val="FooterChar"/>
    <w:rsid w:val="008F1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1E9F"/>
    <w:rPr>
      <w:sz w:val="24"/>
      <w:szCs w:val="24"/>
    </w:rPr>
  </w:style>
  <w:style w:type="character" w:styleId="FollowedHyperlink">
    <w:name w:val="FollowedHyperlink"/>
    <w:basedOn w:val="DefaultParagraphFont"/>
    <w:rsid w:val="00A57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E595-1ECD-49F4-9BB6-4154B729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Arts Administrator:</vt:lpstr>
    </vt:vector>
  </TitlesOfParts>
  <Company>Americans for the Arts</Company>
  <LinksUpToDate>false</LinksUpToDate>
  <CharactersWithSpaces>1799</CharactersWithSpaces>
  <SharedDoc>false</SharedDoc>
  <HLinks>
    <vt:vector size="6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http://www.artsusa.org/survey/SampleCDPArtsCommunityAnnouncement.doc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Arts Administrator:</dc:title>
  <dc:subject/>
  <dc:creator>Technology Coordinator</dc:creator>
  <cp:keywords/>
  <dc:description/>
  <cp:lastModifiedBy>Ben Davidson</cp:lastModifiedBy>
  <cp:revision>3</cp:revision>
  <cp:lastPrinted>2016-02-09T22:26:00Z</cp:lastPrinted>
  <dcterms:created xsi:type="dcterms:W3CDTF">2022-05-24T21:48:00Z</dcterms:created>
  <dcterms:modified xsi:type="dcterms:W3CDTF">2022-06-07T15:30:00Z</dcterms:modified>
</cp:coreProperties>
</file>