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3054F" w14:textId="77777777" w:rsidR="00E820E3" w:rsidRDefault="00E820E3" w:rsidP="001E5D0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5CACD2C3" wp14:editId="6D1E6272">
            <wp:simplePos x="0" y="0"/>
            <wp:positionH relativeFrom="margin">
              <wp:align>center</wp:align>
            </wp:positionH>
            <wp:positionV relativeFrom="paragraph">
              <wp:posOffset>-190500</wp:posOffset>
            </wp:positionV>
            <wp:extent cx="1663700" cy="520618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520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 wp14:anchorId="41B3A6ED" wp14:editId="2417A126">
            <wp:simplePos x="0" y="0"/>
            <wp:positionH relativeFrom="margin">
              <wp:align>right</wp:align>
            </wp:positionH>
            <wp:positionV relativeFrom="paragraph">
              <wp:posOffset>-219075</wp:posOffset>
            </wp:positionV>
            <wp:extent cx="1679575" cy="536347"/>
            <wp:effectExtent l="0" t="0" r="0" b="0"/>
            <wp:wrapNone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536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8F73FB" w14:textId="77777777" w:rsidR="00E820E3" w:rsidRDefault="00E820E3" w:rsidP="001E5D01">
      <w:pPr>
        <w:rPr>
          <w:rFonts w:asciiTheme="minorHAnsi" w:hAnsiTheme="minorHAnsi" w:cstheme="minorHAnsi"/>
        </w:rPr>
      </w:pPr>
    </w:p>
    <w:p w14:paraId="6A611436" w14:textId="77777777" w:rsidR="00E820E3" w:rsidRDefault="00E820E3" w:rsidP="001E5D01">
      <w:pPr>
        <w:rPr>
          <w:rFonts w:asciiTheme="minorHAnsi" w:hAnsiTheme="minorHAnsi" w:cstheme="minorHAnsi"/>
        </w:rPr>
      </w:pPr>
    </w:p>
    <w:p w14:paraId="29514604" w14:textId="77777777" w:rsidR="00E820E3" w:rsidRPr="001E5D01" w:rsidRDefault="00E820E3" w:rsidP="001E5D01">
      <w:pPr>
        <w:rPr>
          <w:rFonts w:asciiTheme="minorHAnsi" w:hAnsiTheme="minorHAnsi" w:cstheme="minorHAnsi"/>
        </w:rPr>
      </w:pPr>
    </w:p>
    <w:p w14:paraId="2DF7DE99" w14:textId="77777777" w:rsidR="00E820E3" w:rsidRPr="005D5272" w:rsidRDefault="00E820E3" w:rsidP="00CB7867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>AN IMPORTANT SURVEY OF</w:t>
      </w:r>
      <w:r>
        <w:rPr>
          <w:rFonts w:asciiTheme="minorHAnsi" w:hAnsiTheme="minorHAnsi" w:cstheme="minorHAnsi"/>
          <w:b/>
          <w:sz w:val="48"/>
          <w:szCs w:val="48"/>
        </w:rPr>
        <w:br/>
        <w:t>ARTS &amp; CULTURAL AUDIENCES</w:t>
      </w:r>
      <w:r>
        <w:rPr>
          <w:rFonts w:asciiTheme="minorHAnsi" w:hAnsiTheme="minorHAnsi" w:cstheme="minorHAnsi"/>
          <w:b/>
          <w:sz w:val="48"/>
          <w:szCs w:val="48"/>
        </w:rPr>
        <w:br/>
        <w:t xml:space="preserve">in </w:t>
      </w:r>
      <w:r w:rsidRPr="00BA0101">
        <w:rPr>
          <w:rFonts w:asciiTheme="minorHAnsi" w:hAnsiTheme="minorHAnsi" w:cstheme="minorHAnsi"/>
          <w:b/>
          <w:noProof/>
          <w:sz w:val="48"/>
          <w:szCs w:val="48"/>
        </w:rPr>
        <w:t>Wake County</w:t>
      </w:r>
    </w:p>
    <w:p w14:paraId="19235094" w14:textId="77777777" w:rsidR="00E820E3" w:rsidRPr="00C25C05" w:rsidRDefault="00E820E3" w:rsidP="00C25C05">
      <w:pPr>
        <w:rPr>
          <w:rFonts w:asciiTheme="minorHAnsi" w:hAnsiTheme="minorHAnsi" w:cstheme="minorHAnsi"/>
        </w:rPr>
      </w:pPr>
    </w:p>
    <w:p w14:paraId="7AD6EBB2" w14:textId="77777777" w:rsidR="00E820E3" w:rsidRDefault="00E820E3" w:rsidP="00617594">
      <w:pPr>
        <w:rPr>
          <w:rFonts w:asciiTheme="minorHAnsi" w:hAnsiTheme="minorHAnsi" w:cstheme="minorHAnsi"/>
        </w:rPr>
      </w:pPr>
      <w:r w:rsidRPr="00B2308C">
        <w:rPr>
          <w:rFonts w:asciiTheme="minorHAnsi" w:hAnsiTheme="minorHAnsi" w:cstheme="minorHAnsi"/>
          <w:color w:val="000000" w:themeColor="text1"/>
        </w:rPr>
        <w:t xml:space="preserve">Please take a couple of minutes to answer the following questions about your attendance at this performance, event, exhibit, venue, or facility. This survey </w:t>
      </w:r>
      <w:r>
        <w:rPr>
          <w:rFonts w:asciiTheme="minorHAnsi" w:hAnsiTheme="minorHAnsi" w:cstheme="minorHAnsi"/>
          <w:color w:val="000000" w:themeColor="text1"/>
        </w:rPr>
        <w:t xml:space="preserve">is being </w:t>
      </w:r>
      <w:r w:rsidRPr="004C6399">
        <w:rPr>
          <w:rFonts w:asciiTheme="minorHAnsi" w:hAnsiTheme="minorHAnsi" w:cstheme="minorHAnsi"/>
          <w:b/>
          <w:bCs/>
          <w:color w:val="000000" w:themeColor="text1"/>
        </w:rPr>
        <w:t xml:space="preserve">conducted by </w:t>
      </w:r>
      <w:r w:rsidRPr="00BA0101">
        <w:rPr>
          <w:rFonts w:asciiTheme="minorHAnsi" w:hAnsiTheme="minorHAnsi" w:cstheme="minorHAnsi"/>
          <w:b/>
          <w:bCs/>
          <w:noProof/>
          <w:color w:val="000000" w:themeColor="text1"/>
        </w:rPr>
        <w:t>the United Arts Council of Raleigh and Wake County</w:t>
      </w:r>
      <w:r w:rsidRPr="00B2308C">
        <w:rPr>
          <w:rFonts w:asciiTheme="minorHAnsi" w:hAnsiTheme="minorHAnsi" w:cstheme="minorHAnsi"/>
          <w:color w:val="000000" w:themeColor="text1"/>
        </w:rPr>
        <w:t xml:space="preserve"> to measure the economic and social impact of arts and culture on </w:t>
      </w:r>
      <w:r w:rsidRPr="00BA0101">
        <w:rPr>
          <w:rFonts w:asciiTheme="minorHAnsi" w:hAnsiTheme="minorHAnsi" w:cstheme="minorHAnsi"/>
          <w:noProof/>
          <w:color w:val="000000" w:themeColor="text1"/>
        </w:rPr>
        <w:t>Wake County</w:t>
      </w:r>
      <w:r w:rsidRPr="00B2308C">
        <w:rPr>
          <w:rFonts w:asciiTheme="minorHAnsi" w:hAnsiTheme="minorHAnsi" w:cstheme="minorHAnsi"/>
          <w:color w:val="000000" w:themeColor="text1"/>
        </w:rPr>
        <w:t>.</w:t>
      </w:r>
      <w:r>
        <w:rPr>
          <w:rFonts w:asciiTheme="minorHAnsi" w:hAnsiTheme="minorHAnsi" w:cstheme="minorHAnsi"/>
          <w:color w:val="000000" w:themeColor="text1"/>
        </w:rPr>
        <w:t xml:space="preserve"> It will only take 2-3 minutes to participate.</w:t>
      </w:r>
      <w:r w:rsidRPr="00B2308C">
        <w:rPr>
          <w:rFonts w:asciiTheme="minorHAnsi" w:hAnsiTheme="minorHAnsi" w:cstheme="minorHAnsi"/>
          <w:color w:val="000000" w:themeColor="text1"/>
        </w:rPr>
        <w:t xml:space="preserve"> </w:t>
      </w:r>
      <w:r w:rsidRPr="00831683">
        <w:rPr>
          <w:rFonts w:asciiTheme="minorHAnsi" w:hAnsiTheme="minorHAnsi" w:cstheme="minorHAnsi"/>
          <w:b/>
          <w:bCs/>
          <w:color w:val="000000" w:themeColor="text1"/>
          <w:highlight w:val="yellow"/>
        </w:rPr>
        <w:t>Your answers are completely anonymous</w:t>
      </w:r>
      <w:r w:rsidRPr="00B2308C">
        <w:rPr>
          <w:rFonts w:asciiTheme="minorHAnsi" w:hAnsiTheme="minorHAnsi" w:cstheme="minorHAnsi"/>
          <w:color w:val="000000" w:themeColor="text1"/>
        </w:rPr>
        <w:t>. Thank you!</w:t>
      </w:r>
    </w:p>
    <w:p w14:paraId="221CF2C4" w14:textId="77777777" w:rsidR="00E820E3" w:rsidRDefault="00E820E3" w:rsidP="00617594">
      <w:pPr>
        <w:rPr>
          <w:rFonts w:asciiTheme="minorHAnsi" w:hAnsiTheme="minorHAnsi" w:cstheme="minorHAnsi"/>
        </w:rPr>
      </w:pPr>
    </w:p>
    <w:p w14:paraId="4B9A20A5" w14:textId="77777777" w:rsidR="00E820E3" w:rsidRDefault="00E820E3" w:rsidP="00617594">
      <w:pPr>
        <w:rPr>
          <w:rFonts w:asciiTheme="minorHAnsi" w:hAnsiTheme="minorHAnsi" w:cstheme="minorHAnsi"/>
        </w:rPr>
      </w:pPr>
    </w:p>
    <w:p w14:paraId="72E332CE" w14:textId="77777777" w:rsidR="00E820E3" w:rsidRPr="00D31A86" w:rsidRDefault="00E820E3" w:rsidP="00D31A86">
      <w:pPr>
        <w:ind w:firstLine="360"/>
        <w:rPr>
          <w:rFonts w:asciiTheme="minorHAnsi" w:hAnsiTheme="minorHAnsi" w:cstheme="minorHAnsi"/>
          <w:b/>
          <w:bCs/>
        </w:rPr>
      </w:pPr>
      <w:r w:rsidRPr="00D31A86">
        <w:rPr>
          <w:rFonts w:asciiTheme="minorHAnsi" w:hAnsiTheme="minorHAnsi" w:cstheme="minorHAnsi"/>
          <w:b/>
          <w:bCs/>
          <w:u w:val="single"/>
        </w:rPr>
        <w:t>TO PARTICIPATE IN THE SURVEY</w:t>
      </w:r>
      <w:r w:rsidRPr="00D31A86">
        <w:rPr>
          <w:rFonts w:asciiTheme="minorHAnsi" w:hAnsiTheme="minorHAnsi" w:cstheme="minorHAnsi"/>
          <w:b/>
          <w:bCs/>
        </w:rPr>
        <w:t>:</w:t>
      </w:r>
    </w:p>
    <w:p w14:paraId="1120F303" w14:textId="77777777" w:rsidR="00E820E3" w:rsidRDefault="00E820E3" w:rsidP="001E5D01">
      <w:pPr>
        <w:rPr>
          <w:rFonts w:asciiTheme="minorHAnsi" w:hAnsiTheme="minorHAnsi" w:cstheme="minorHAnsi"/>
        </w:rPr>
      </w:pPr>
    </w:p>
    <w:p w14:paraId="38177C67" w14:textId="77777777" w:rsidR="00E820E3" w:rsidRDefault="00E820E3" w:rsidP="005F53DF">
      <w:pPr>
        <w:pStyle w:val="ListParagraph"/>
        <w:numPr>
          <w:ilvl w:val="0"/>
          <w:numId w:val="33"/>
        </w:numPr>
        <w:spacing w:after="120"/>
        <w:ind w:left="1080"/>
        <w:contextualSpacing w:val="0"/>
        <w:rPr>
          <w:rFonts w:asciiTheme="minorHAnsi" w:hAnsiTheme="minorHAnsi" w:cstheme="minorHAnsi"/>
        </w:rPr>
      </w:pPr>
      <w:r w:rsidRPr="00DB6ECE">
        <w:rPr>
          <w:rFonts w:asciiTheme="minorHAnsi" w:hAnsiTheme="minorHAnsi" w:cstheme="minorHAnsi"/>
          <w:b/>
          <w:bCs/>
        </w:rPr>
        <w:t>Open the camera on your smart phone</w:t>
      </w:r>
      <w:r w:rsidRPr="00DB6ECE">
        <w:rPr>
          <w:rFonts w:asciiTheme="minorHAnsi" w:hAnsiTheme="minorHAnsi" w:cstheme="minorHAnsi"/>
          <w:i/>
          <w:iCs/>
        </w:rPr>
        <w:t xml:space="preserve">. Older devices and operating systems may require a separate application—QR Code </w:t>
      </w:r>
      <w:r>
        <w:rPr>
          <w:rFonts w:asciiTheme="minorHAnsi" w:hAnsiTheme="minorHAnsi" w:cstheme="minorHAnsi"/>
          <w:i/>
          <w:iCs/>
        </w:rPr>
        <w:t>readers</w:t>
      </w:r>
      <w:r w:rsidRPr="00DB6ECE">
        <w:rPr>
          <w:rFonts w:asciiTheme="minorHAnsi" w:hAnsiTheme="minorHAnsi" w:cstheme="minorHAnsi"/>
          <w:i/>
          <w:iCs/>
        </w:rPr>
        <w:t xml:space="preserve"> are available in the Apple App Store or</w:t>
      </w:r>
      <w:r>
        <w:rPr>
          <w:rFonts w:asciiTheme="minorHAnsi" w:hAnsiTheme="minorHAnsi" w:cstheme="minorHAnsi"/>
          <w:i/>
          <w:iCs/>
        </w:rPr>
        <w:t xml:space="preserve"> </w:t>
      </w:r>
      <w:r w:rsidRPr="00DB6ECE">
        <w:rPr>
          <w:rFonts w:asciiTheme="minorHAnsi" w:hAnsiTheme="minorHAnsi" w:cstheme="minorHAnsi"/>
          <w:i/>
          <w:iCs/>
        </w:rPr>
        <w:t>Google Play</w:t>
      </w:r>
      <w:r>
        <w:rPr>
          <w:rFonts w:asciiTheme="minorHAnsi" w:hAnsiTheme="minorHAnsi" w:cstheme="minorHAnsi"/>
        </w:rPr>
        <w:t>.</w:t>
      </w:r>
    </w:p>
    <w:p w14:paraId="780C4BBD" w14:textId="77777777" w:rsidR="00E820E3" w:rsidRDefault="00E820E3" w:rsidP="005F53DF">
      <w:pPr>
        <w:pStyle w:val="ListParagraph"/>
        <w:numPr>
          <w:ilvl w:val="0"/>
          <w:numId w:val="33"/>
        </w:numPr>
        <w:spacing w:after="120"/>
        <w:ind w:left="1080"/>
        <w:contextualSpacing w:val="0"/>
        <w:rPr>
          <w:rFonts w:asciiTheme="minorHAnsi" w:hAnsiTheme="minorHAnsi" w:cstheme="minorHAnsi"/>
        </w:rPr>
      </w:pPr>
      <w:r w:rsidRPr="00DB6ECE">
        <w:rPr>
          <w:rFonts w:asciiTheme="minorHAnsi" w:hAnsiTheme="minorHAnsi" w:cstheme="minorHAnsi"/>
          <w:b/>
          <w:bCs/>
        </w:rPr>
        <w:t>Focus your phone on the image below</w:t>
      </w:r>
      <w:r>
        <w:rPr>
          <w:rFonts w:asciiTheme="minorHAnsi" w:hAnsiTheme="minorHAnsi" w:cstheme="minorHAnsi"/>
        </w:rPr>
        <w:t>.</w:t>
      </w:r>
    </w:p>
    <w:p w14:paraId="0AC28714" w14:textId="77777777" w:rsidR="00E820E3" w:rsidRDefault="00E820E3" w:rsidP="005F53DF">
      <w:pPr>
        <w:pStyle w:val="ListParagraph"/>
        <w:numPr>
          <w:ilvl w:val="0"/>
          <w:numId w:val="33"/>
        </w:numPr>
        <w:spacing w:after="120"/>
        <w:ind w:left="1080"/>
        <w:contextualSpacing w:val="0"/>
        <w:rPr>
          <w:rFonts w:asciiTheme="minorHAnsi" w:hAnsiTheme="minorHAnsi" w:cstheme="minorHAnsi"/>
        </w:rPr>
      </w:pPr>
      <w:r w:rsidRPr="00DB6ECE">
        <w:rPr>
          <w:rFonts w:asciiTheme="minorHAnsi" w:hAnsiTheme="minorHAnsi" w:cstheme="minorHAnsi"/>
          <w:b/>
          <w:bCs/>
        </w:rPr>
        <w:t>Watch your phone screen for a web link to appear</w:t>
      </w:r>
      <w:r>
        <w:rPr>
          <w:rFonts w:asciiTheme="minorHAnsi" w:hAnsiTheme="minorHAnsi" w:cstheme="minorHAnsi"/>
        </w:rPr>
        <w:t>.</w:t>
      </w:r>
    </w:p>
    <w:p w14:paraId="63C4AFA7" w14:textId="77777777" w:rsidR="00E820E3" w:rsidRDefault="00E820E3" w:rsidP="005F53DF">
      <w:pPr>
        <w:pStyle w:val="ListParagraph"/>
        <w:numPr>
          <w:ilvl w:val="0"/>
          <w:numId w:val="33"/>
        </w:numPr>
        <w:spacing w:after="120"/>
        <w:ind w:left="1080"/>
        <w:contextualSpacing w:val="0"/>
        <w:rPr>
          <w:rFonts w:asciiTheme="minorHAnsi" w:hAnsiTheme="minorHAnsi" w:cstheme="minorHAnsi"/>
        </w:rPr>
      </w:pPr>
      <w:r w:rsidRPr="00DB6ECE">
        <w:rPr>
          <w:rFonts w:asciiTheme="minorHAnsi" w:hAnsiTheme="minorHAnsi" w:cstheme="minorHAnsi"/>
          <w:b/>
          <w:bCs/>
        </w:rPr>
        <w:t xml:space="preserve">Tap on the </w:t>
      </w:r>
      <w:r>
        <w:rPr>
          <w:rFonts w:asciiTheme="minorHAnsi" w:hAnsiTheme="minorHAnsi" w:cstheme="minorHAnsi"/>
          <w:b/>
          <w:bCs/>
        </w:rPr>
        <w:t xml:space="preserve">web </w:t>
      </w:r>
      <w:r w:rsidRPr="00DB6ECE">
        <w:rPr>
          <w:rFonts w:asciiTheme="minorHAnsi" w:hAnsiTheme="minorHAnsi" w:cstheme="minorHAnsi"/>
          <w:b/>
          <w:bCs/>
        </w:rPr>
        <w:t>link to open the survey</w:t>
      </w:r>
      <w:r>
        <w:rPr>
          <w:rFonts w:asciiTheme="minorHAnsi" w:hAnsiTheme="minorHAnsi" w:cstheme="minorHAnsi"/>
        </w:rPr>
        <w:t>.</w:t>
      </w:r>
    </w:p>
    <w:p w14:paraId="0B938C03" w14:textId="77777777" w:rsidR="00E820E3" w:rsidRDefault="00E820E3" w:rsidP="005F53DF">
      <w:pPr>
        <w:pStyle w:val="ListParagraph"/>
        <w:numPr>
          <w:ilvl w:val="0"/>
          <w:numId w:val="33"/>
        </w:numPr>
        <w:spacing w:after="120"/>
        <w:ind w:left="1080"/>
        <w:contextualSpacing w:val="0"/>
        <w:rPr>
          <w:rFonts w:asciiTheme="minorHAnsi" w:hAnsiTheme="minorHAnsi" w:cstheme="minorHAnsi"/>
        </w:rPr>
      </w:pPr>
      <w:r w:rsidRPr="00DB6ECE">
        <w:rPr>
          <w:rFonts w:asciiTheme="minorHAnsi" w:hAnsiTheme="minorHAnsi" w:cstheme="minorHAnsi"/>
          <w:b/>
          <w:bCs/>
        </w:rPr>
        <w:t>Follow the instructions to complete the survey</w:t>
      </w:r>
      <w:r>
        <w:rPr>
          <w:rFonts w:asciiTheme="minorHAnsi" w:hAnsiTheme="minorHAnsi" w:cstheme="minorHAnsi"/>
        </w:rPr>
        <w:t>.</w:t>
      </w:r>
    </w:p>
    <w:p w14:paraId="366F099C" w14:textId="77777777" w:rsidR="00E820E3" w:rsidRPr="00831683" w:rsidRDefault="00E820E3" w:rsidP="005F53DF">
      <w:pPr>
        <w:pStyle w:val="ListParagraph"/>
        <w:numPr>
          <w:ilvl w:val="0"/>
          <w:numId w:val="33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highlight w:val="yellow"/>
        </w:rPr>
        <w:t>C</w:t>
      </w:r>
      <w:r w:rsidRPr="00EA3616">
        <w:rPr>
          <w:rFonts w:asciiTheme="minorHAnsi" w:hAnsiTheme="minorHAnsi" w:cstheme="minorHAnsi"/>
          <w:b/>
          <w:bCs/>
          <w:highlight w:val="yellow"/>
        </w:rPr>
        <w:t xml:space="preserve">lick the yellow </w:t>
      </w:r>
      <w:r w:rsidRPr="00EA3616">
        <w:rPr>
          <w:rFonts w:ascii="Segoe UI Symbol" w:hAnsi="Segoe UI Symbol" w:cs="Segoe UI Symbol"/>
          <w:b/>
          <w:bCs/>
          <w:sz w:val="22"/>
          <w:szCs w:val="22"/>
          <w:highlight w:val="yellow"/>
          <w:shd w:val="clear" w:color="auto" w:fill="FFC431"/>
        </w:rPr>
        <w:t>➤</w:t>
      </w:r>
      <w:r w:rsidRPr="00EA3616">
        <w:rPr>
          <w:rFonts w:asciiTheme="minorHAnsi" w:hAnsiTheme="minorHAnsi" w:cstheme="minorHAnsi"/>
          <w:b/>
          <w:bCs/>
          <w:highlight w:val="yellow"/>
        </w:rPr>
        <w:t xml:space="preserve"> (arrow) button</w:t>
      </w:r>
      <w:r w:rsidRPr="00140ADB">
        <w:rPr>
          <w:rFonts w:asciiTheme="minorHAnsi" w:hAnsiTheme="minorHAnsi" w:cstheme="minorHAnsi"/>
          <w:b/>
          <w:bCs/>
        </w:rPr>
        <w:t xml:space="preserve"> in the bottom righthand corner</w:t>
      </w:r>
      <w:r>
        <w:rPr>
          <w:rFonts w:asciiTheme="minorHAnsi" w:hAnsiTheme="minorHAnsi" w:cstheme="minorHAnsi"/>
        </w:rPr>
        <w:t xml:space="preserve"> to finish.</w:t>
      </w:r>
    </w:p>
    <w:p w14:paraId="5CD07A31" w14:textId="77777777" w:rsidR="00E820E3" w:rsidRDefault="00E820E3" w:rsidP="00EA3616">
      <w:pPr>
        <w:rPr>
          <w:rFonts w:asciiTheme="minorHAnsi" w:hAnsiTheme="minorHAnsi" w:cstheme="minorHAnsi"/>
        </w:rPr>
      </w:pPr>
    </w:p>
    <w:p w14:paraId="44EC7F72" w14:textId="77777777" w:rsidR="00E820E3" w:rsidRDefault="00E820E3" w:rsidP="00EA3616">
      <w:pPr>
        <w:jc w:val="center"/>
        <w:rPr>
          <w:rFonts w:asciiTheme="minorHAnsi" w:hAnsiTheme="minorHAnsi" w:cstheme="minorHAnsi"/>
        </w:rPr>
        <w:sectPr w:rsidR="00E820E3" w:rsidSect="00E820E3">
          <w:footerReference w:type="default" r:id="rId10"/>
          <w:pgSz w:w="12240" w:h="15840" w:code="1"/>
          <w:pgMar w:top="1440" w:right="1440" w:bottom="1800" w:left="1440" w:header="720" w:footer="720" w:gutter="0"/>
          <w:pgNumType w:start="1"/>
          <w:cols w:space="720"/>
          <w:docGrid w:linePitch="360"/>
        </w:sectPr>
      </w:pPr>
    </w:p>
    <w:p w14:paraId="3FE2037E" w14:textId="30A2BF2D" w:rsidR="00E820E3" w:rsidRPr="00ED1F18" w:rsidRDefault="00566D20" w:rsidP="00EA361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6E8CF125" wp14:editId="57ECC836">
            <wp:extent cx="1952381" cy="1952381"/>
            <wp:effectExtent l="0" t="0" r="0" b="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381" cy="1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20E3" w:rsidRPr="00ED1F18" w:rsidSect="00E820E3">
      <w:footerReference w:type="default" r:id="rId12"/>
      <w:type w:val="continuous"/>
      <w:pgSz w:w="12240" w:h="15840" w:code="1"/>
      <w:pgMar w:top="144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40D86" w14:textId="77777777" w:rsidR="00360E75" w:rsidRDefault="00360E75" w:rsidP="005307A6">
      <w:r>
        <w:separator/>
      </w:r>
    </w:p>
  </w:endnote>
  <w:endnote w:type="continuationSeparator" w:id="0">
    <w:p w14:paraId="5BC85C64" w14:textId="77777777" w:rsidR="00360E75" w:rsidRDefault="00360E75" w:rsidP="0053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0C467" w14:textId="77777777" w:rsidR="00E820E3" w:rsidRPr="00140ADB" w:rsidRDefault="00E820E3" w:rsidP="00F51AFE">
    <w:pPr>
      <w:tabs>
        <w:tab w:val="right" w:pos="9360"/>
      </w:tabs>
      <w:rPr>
        <w:rFonts w:asciiTheme="minorHAnsi" w:hAnsiTheme="minorHAnsi" w:cstheme="minorHAnsi"/>
        <w:sz w:val="20"/>
        <w:szCs w:val="20"/>
      </w:rPr>
    </w:pPr>
    <w:r w:rsidRPr="00140ADB">
      <w:rPr>
        <w:rFonts w:asciiTheme="minorHAnsi" w:hAnsiTheme="minorHAnsi" w:cstheme="minorHAnsi"/>
        <w:i/>
        <w:iCs/>
        <w:sz w:val="20"/>
        <w:szCs w:val="20"/>
      </w:rPr>
      <w:t>Arts &amp; Economic Prosperity 6</w:t>
    </w:r>
    <w:r w:rsidRPr="00140ADB">
      <w:rPr>
        <w:rFonts w:asciiTheme="minorHAnsi" w:hAnsiTheme="minorHAnsi" w:cstheme="minorHAnsi"/>
        <w:sz w:val="20"/>
        <w:szCs w:val="20"/>
      </w:rPr>
      <w:t>:</w:t>
    </w:r>
  </w:p>
  <w:p w14:paraId="3C2B8F64" w14:textId="77777777" w:rsidR="00E820E3" w:rsidRPr="00140ADB" w:rsidRDefault="00E820E3" w:rsidP="00F51AFE">
    <w:pPr>
      <w:tabs>
        <w:tab w:val="right" w:pos="9360"/>
      </w:tabs>
      <w:rPr>
        <w:rFonts w:asciiTheme="minorHAnsi" w:hAnsiTheme="minorHAnsi" w:cstheme="minorHAnsi"/>
        <w:sz w:val="20"/>
        <w:szCs w:val="20"/>
      </w:rPr>
    </w:pPr>
    <w:r w:rsidRPr="00140ADB">
      <w:rPr>
        <w:rFonts w:asciiTheme="minorHAnsi" w:hAnsiTheme="minorHAnsi" w:cstheme="minorHAnsi"/>
        <w:sz w:val="20"/>
        <w:szCs w:val="20"/>
      </w:rPr>
      <w:t>The Economic Impact of Nonprofit Arts and Culture Organizations and Their Audiences</w:t>
    </w:r>
  </w:p>
  <w:p w14:paraId="6E28BF6D" w14:textId="77777777" w:rsidR="00E820E3" w:rsidRDefault="00E820E3" w:rsidP="00F51AFE">
    <w:pPr>
      <w:tabs>
        <w:tab w:val="right" w:pos="9360"/>
      </w:tabs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Conducted by </w:t>
    </w:r>
    <w:r w:rsidRPr="00BA0101">
      <w:rPr>
        <w:rFonts w:asciiTheme="minorHAnsi" w:hAnsiTheme="minorHAnsi" w:cstheme="minorHAnsi"/>
        <w:noProof/>
        <w:sz w:val="20"/>
        <w:szCs w:val="20"/>
      </w:rPr>
      <w:t>the United Arts Council of Raleigh and Wake County</w:t>
    </w:r>
    <w:r>
      <w:rPr>
        <w:rFonts w:asciiTheme="minorHAnsi" w:hAnsiTheme="minorHAnsi" w:cstheme="minorHAnsi"/>
        <w:sz w:val="20"/>
        <w:szCs w:val="20"/>
      </w:rPr>
      <w:t>.</w:t>
    </w:r>
  </w:p>
  <w:p w14:paraId="2C44991B" w14:textId="77777777" w:rsidR="00E820E3" w:rsidRPr="00AF1766" w:rsidRDefault="00E820E3" w:rsidP="00F51AFE">
    <w:pPr>
      <w:tabs>
        <w:tab w:val="right" w:pos="9360"/>
      </w:tabs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To learn more, visit </w:t>
    </w:r>
    <w:r w:rsidRPr="00140ADB">
      <w:rPr>
        <w:rFonts w:asciiTheme="minorHAnsi" w:hAnsiTheme="minorHAnsi" w:cstheme="minorHAnsi"/>
        <w:b/>
        <w:bCs/>
        <w:color w:val="0000FF"/>
        <w:sz w:val="20"/>
        <w:szCs w:val="20"/>
      </w:rPr>
      <w:t>www.AmericansForTheArts.org/AEP6</w:t>
    </w:r>
    <w:r>
      <w:rPr>
        <w:rFonts w:asciiTheme="minorHAnsi" w:hAnsiTheme="minorHAnsi" w:cstheme="minorHAnsi"/>
        <w:sz w:val="20"/>
        <w:szCs w:val="20"/>
      </w:rPr>
      <w:t>.</w:t>
    </w:r>
    <w:r w:rsidRPr="00AF1766">
      <w:rPr>
        <w:rFonts w:asciiTheme="minorHAnsi" w:hAnsiTheme="minorHAnsi" w:cstheme="minorHAnsi"/>
        <w:sz w:val="20"/>
        <w:szCs w:val="20"/>
      </w:rPr>
      <w:tab/>
    </w:r>
    <w:r w:rsidRPr="005A75EE">
      <w:rPr>
        <w:rFonts w:asciiTheme="minorHAnsi" w:hAnsiTheme="minorHAnsi" w:cstheme="minorHAnsi"/>
        <w:sz w:val="20"/>
        <w:szCs w:val="20"/>
      </w:rPr>
      <w:t xml:space="preserve">Page </w:t>
    </w:r>
    <w:r w:rsidRPr="005A75EE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5A75EE">
      <w:rPr>
        <w:rFonts w:asciiTheme="minorHAnsi" w:hAnsiTheme="minorHAnsi" w:cstheme="minorHAnsi"/>
        <w:b/>
        <w:bCs/>
        <w:sz w:val="20"/>
        <w:szCs w:val="20"/>
      </w:rPr>
      <w:instrText xml:space="preserve"> PAGE  \* Arabic  \* MERGEFORMAT </w:instrText>
    </w:r>
    <w:r w:rsidRPr="005A75EE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Pr="005A75EE">
      <w:rPr>
        <w:rFonts w:asciiTheme="minorHAnsi" w:hAnsiTheme="minorHAnsi" w:cstheme="minorHAnsi"/>
        <w:b/>
        <w:bCs/>
        <w:noProof/>
        <w:sz w:val="20"/>
        <w:szCs w:val="20"/>
      </w:rPr>
      <w:t>1</w:t>
    </w:r>
    <w:r w:rsidRPr="005A75EE">
      <w:rPr>
        <w:rFonts w:asciiTheme="minorHAnsi" w:hAnsiTheme="minorHAnsi" w:cstheme="minorHAnsi"/>
        <w:b/>
        <w:bCs/>
        <w:sz w:val="20"/>
        <w:szCs w:val="20"/>
      </w:rPr>
      <w:fldChar w:fldCharType="end"/>
    </w:r>
    <w:r w:rsidRPr="005A75EE">
      <w:rPr>
        <w:rFonts w:asciiTheme="minorHAnsi" w:hAnsiTheme="minorHAnsi" w:cstheme="minorHAnsi"/>
        <w:sz w:val="20"/>
        <w:szCs w:val="20"/>
      </w:rPr>
      <w:t xml:space="preserve"> of </w:t>
    </w:r>
    <w:r w:rsidRPr="005A75EE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5A75EE">
      <w:rPr>
        <w:rFonts w:asciiTheme="minorHAnsi" w:hAnsiTheme="minorHAnsi" w:cstheme="minorHAnsi"/>
        <w:b/>
        <w:bCs/>
        <w:sz w:val="20"/>
        <w:szCs w:val="20"/>
      </w:rPr>
      <w:instrText xml:space="preserve"> NUMPAGES  \* Arabic  \* MERGEFORMAT </w:instrText>
    </w:r>
    <w:r w:rsidRPr="005A75EE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Pr="005A75EE">
      <w:rPr>
        <w:rFonts w:asciiTheme="minorHAnsi" w:hAnsiTheme="minorHAnsi" w:cstheme="minorHAnsi"/>
        <w:b/>
        <w:bCs/>
        <w:noProof/>
        <w:sz w:val="20"/>
        <w:szCs w:val="20"/>
      </w:rPr>
      <w:t>2</w:t>
    </w:r>
    <w:r w:rsidRPr="005A75EE">
      <w:rPr>
        <w:rFonts w:asciiTheme="minorHAnsi" w:hAnsiTheme="minorHAnsi" w:cstheme="minorHAnsi"/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30714" w14:textId="77777777" w:rsidR="00EA3616" w:rsidRPr="00140ADB" w:rsidRDefault="00EA3616" w:rsidP="00F51AFE">
    <w:pPr>
      <w:tabs>
        <w:tab w:val="right" w:pos="9360"/>
      </w:tabs>
      <w:rPr>
        <w:rFonts w:asciiTheme="minorHAnsi" w:hAnsiTheme="minorHAnsi" w:cstheme="minorHAnsi"/>
        <w:sz w:val="20"/>
        <w:szCs w:val="20"/>
      </w:rPr>
    </w:pPr>
    <w:r w:rsidRPr="00140ADB">
      <w:rPr>
        <w:rFonts w:asciiTheme="minorHAnsi" w:hAnsiTheme="minorHAnsi" w:cstheme="minorHAnsi"/>
        <w:i/>
        <w:iCs/>
        <w:sz w:val="20"/>
        <w:szCs w:val="20"/>
      </w:rPr>
      <w:t>Arts &amp; Economic Prosperity 6</w:t>
    </w:r>
    <w:r w:rsidRPr="00140ADB">
      <w:rPr>
        <w:rFonts w:asciiTheme="minorHAnsi" w:hAnsiTheme="minorHAnsi" w:cstheme="minorHAnsi"/>
        <w:sz w:val="20"/>
        <w:szCs w:val="20"/>
      </w:rPr>
      <w:t>:</w:t>
    </w:r>
  </w:p>
  <w:p w14:paraId="5DC379D5" w14:textId="77777777" w:rsidR="00EA3616" w:rsidRPr="00140ADB" w:rsidRDefault="00EA3616" w:rsidP="00F51AFE">
    <w:pPr>
      <w:tabs>
        <w:tab w:val="right" w:pos="9360"/>
      </w:tabs>
      <w:rPr>
        <w:rFonts w:asciiTheme="minorHAnsi" w:hAnsiTheme="minorHAnsi" w:cstheme="minorHAnsi"/>
        <w:sz w:val="20"/>
        <w:szCs w:val="20"/>
      </w:rPr>
    </w:pPr>
    <w:r w:rsidRPr="00140ADB">
      <w:rPr>
        <w:rFonts w:asciiTheme="minorHAnsi" w:hAnsiTheme="minorHAnsi" w:cstheme="minorHAnsi"/>
        <w:sz w:val="20"/>
        <w:szCs w:val="20"/>
      </w:rPr>
      <w:t>The Economic Impact of Nonprofit Arts and Culture Organizations and Their Audiences</w:t>
    </w:r>
  </w:p>
  <w:p w14:paraId="2F25CC0D" w14:textId="77777777" w:rsidR="00EA3616" w:rsidRDefault="00EA3616" w:rsidP="00F51AFE">
    <w:pPr>
      <w:tabs>
        <w:tab w:val="right" w:pos="9360"/>
      </w:tabs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Conducted by </w:t>
    </w:r>
    <w:r w:rsidR="00624D15" w:rsidRPr="00BA0101">
      <w:rPr>
        <w:rFonts w:asciiTheme="minorHAnsi" w:hAnsiTheme="minorHAnsi" w:cstheme="minorHAnsi"/>
        <w:noProof/>
        <w:sz w:val="20"/>
        <w:szCs w:val="20"/>
      </w:rPr>
      <w:t>the United Arts Council of Raleigh and Wake County</w:t>
    </w:r>
    <w:r w:rsidR="00140ADB">
      <w:rPr>
        <w:rFonts w:asciiTheme="minorHAnsi" w:hAnsiTheme="minorHAnsi" w:cstheme="minorHAnsi"/>
        <w:sz w:val="20"/>
        <w:szCs w:val="20"/>
      </w:rPr>
      <w:t>.</w:t>
    </w:r>
  </w:p>
  <w:p w14:paraId="5811E93C" w14:textId="77777777" w:rsidR="007E2657" w:rsidRPr="00AF1766" w:rsidRDefault="00EA3616" w:rsidP="00F51AFE">
    <w:pPr>
      <w:tabs>
        <w:tab w:val="right" w:pos="9360"/>
      </w:tabs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To learn more, visit </w:t>
    </w:r>
    <w:r w:rsidRPr="00140ADB">
      <w:rPr>
        <w:rFonts w:asciiTheme="minorHAnsi" w:hAnsiTheme="minorHAnsi" w:cstheme="minorHAnsi"/>
        <w:b/>
        <w:bCs/>
        <w:color w:val="0000FF"/>
        <w:sz w:val="20"/>
        <w:szCs w:val="20"/>
      </w:rPr>
      <w:t>www.AmericansForTheArts.org/AEP6</w:t>
    </w:r>
    <w:r>
      <w:rPr>
        <w:rFonts w:asciiTheme="minorHAnsi" w:hAnsiTheme="minorHAnsi" w:cstheme="minorHAnsi"/>
        <w:sz w:val="20"/>
        <w:szCs w:val="20"/>
      </w:rPr>
      <w:t>.</w:t>
    </w:r>
    <w:r w:rsidR="00AF1766" w:rsidRPr="00AF1766">
      <w:rPr>
        <w:rFonts w:asciiTheme="minorHAnsi" w:hAnsiTheme="minorHAnsi" w:cstheme="minorHAnsi"/>
        <w:sz w:val="20"/>
        <w:szCs w:val="20"/>
      </w:rPr>
      <w:tab/>
    </w:r>
    <w:r w:rsidR="005A75EE" w:rsidRPr="005A75EE">
      <w:rPr>
        <w:rFonts w:asciiTheme="minorHAnsi" w:hAnsiTheme="minorHAnsi" w:cstheme="minorHAnsi"/>
        <w:sz w:val="20"/>
        <w:szCs w:val="20"/>
      </w:rPr>
      <w:t xml:space="preserve">Page </w:t>
    </w:r>
    <w:r w:rsidR="005A75EE" w:rsidRPr="005A75EE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="005A75EE" w:rsidRPr="005A75EE">
      <w:rPr>
        <w:rFonts w:asciiTheme="minorHAnsi" w:hAnsiTheme="minorHAnsi" w:cstheme="minorHAnsi"/>
        <w:b/>
        <w:bCs/>
        <w:sz w:val="20"/>
        <w:szCs w:val="20"/>
      </w:rPr>
      <w:instrText xml:space="preserve"> PAGE  \* Arabic  \* MERGEFORMAT </w:instrText>
    </w:r>
    <w:r w:rsidR="005A75EE" w:rsidRPr="005A75EE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="005A75EE" w:rsidRPr="005A75EE">
      <w:rPr>
        <w:rFonts w:asciiTheme="minorHAnsi" w:hAnsiTheme="minorHAnsi" w:cstheme="minorHAnsi"/>
        <w:b/>
        <w:bCs/>
        <w:noProof/>
        <w:sz w:val="20"/>
        <w:szCs w:val="20"/>
      </w:rPr>
      <w:t>1</w:t>
    </w:r>
    <w:r w:rsidR="005A75EE" w:rsidRPr="005A75EE">
      <w:rPr>
        <w:rFonts w:asciiTheme="minorHAnsi" w:hAnsiTheme="minorHAnsi" w:cstheme="minorHAnsi"/>
        <w:b/>
        <w:bCs/>
        <w:sz w:val="20"/>
        <w:szCs w:val="20"/>
      </w:rPr>
      <w:fldChar w:fldCharType="end"/>
    </w:r>
    <w:r w:rsidR="005A75EE" w:rsidRPr="005A75EE">
      <w:rPr>
        <w:rFonts w:asciiTheme="minorHAnsi" w:hAnsiTheme="minorHAnsi" w:cstheme="minorHAnsi"/>
        <w:sz w:val="20"/>
        <w:szCs w:val="20"/>
      </w:rPr>
      <w:t xml:space="preserve"> of </w:t>
    </w:r>
    <w:r w:rsidR="005A75EE" w:rsidRPr="005A75EE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="005A75EE" w:rsidRPr="005A75EE">
      <w:rPr>
        <w:rFonts w:asciiTheme="minorHAnsi" w:hAnsiTheme="minorHAnsi" w:cstheme="minorHAnsi"/>
        <w:b/>
        <w:bCs/>
        <w:sz w:val="20"/>
        <w:szCs w:val="20"/>
      </w:rPr>
      <w:instrText xml:space="preserve"> NUMPAGES  \* Arabic  \* MERGEFORMAT </w:instrText>
    </w:r>
    <w:r w:rsidR="005A75EE" w:rsidRPr="005A75EE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="005A75EE" w:rsidRPr="005A75EE">
      <w:rPr>
        <w:rFonts w:asciiTheme="minorHAnsi" w:hAnsiTheme="minorHAnsi" w:cstheme="minorHAnsi"/>
        <w:b/>
        <w:bCs/>
        <w:noProof/>
        <w:sz w:val="20"/>
        <w:szCs w:val="20"/>
      </w:rPr>
      <w:t>2</w:t>
    </w:r>
    <w:r w:rsidR="005A75EE" w:rsidRPr="005A75EE">
      <w:rPr>
        <w:rFonts w:asciiTheme="minorHAnsi" w:hAnsiTheme="minorHAnsi" w:cstheme="minorHAnsi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900FD" w14:textId="77777777" w:rsidR="00360E75" w:rsidRDefault="00360E75" w:rsidP="005307A6">
      <w:r>
        <w:separator/>
      </w:r>
    </w:p>
  </w:footnote>
  <w:footnote w:type="continuationSeparator" w:id="0">
    <w:p w14:paraId="5A1ED928" w14:textId="77777777" w:rsidR="00360E75" w:rsidRDefault="00360E75" w:rsidP="00530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70C147A"/>
    <w:multiLevelType w:val="hybridMultilevel"/>
    <w:tmpl w:val="650A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78A6032"/>
    <w:multiLevelType w:val="hybridMultilevel"/>
    <w:tmpl w:val="4490B4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D7039F6"/>
    <w:multiLevelType w:val="hybridMultilevel"/>
    <w:tmpl w:val="9288F32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1">
    <w:nsid w:val="0EA2091D"/>
    <w:multiLevelType w:val="hybridMultilevel"/>
    <w:tmpl w:val="C2A00D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27C61F3"/>
    <w:multiLevelType w:val="hybridMultilevel"/>
    <w:tmpl w:val="C76E70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1">
    <w:nsid w:val="138C073C"/>
    <w:multiLevelType w:val="multilevel"/>
    <w:tmpl w:val="8184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1">
    <w:nsid w:val="152F5326"/>
    <w:multiLevelType w:val="hybridMultilevel"/>
    <w:tmpl w:val="3F424C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1">
    <w:nsid w:val="1D8652A7"/>
    <w:multiLevelType w:val="multilevel"/>
    <w:tmpl w:val="3B74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1">
    <w:nsid w:val="21310724"/>
    <w:multiLevelType w:val="hybridMultilevel"/>
    <w:tmpl w:val="BB10D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228465BC"/>
    <w:multiLevelType w:val="multilevel"/>
    <w:tmpl w:val="3CC0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1">
    <w:nsid w:val="231B76F3"/>
    <w:multiLevelType w:val="hybridMultilevel"/>
    <w:tmpl w:val="B0DC98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1B36B23"/>
    <w:multiLevelType w:val="hybridMultilevel"/>
    <w:tmpl w:val="EF343C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34F671F9"/>
    <w:multiLevelType w:val="multilevel"/>
    <w:tmpl w:val="4490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394C4811"/>
    <w:multiLevelType w:val="multilevel"/>
    <w:tmpl w:val="08A88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1">
    <w:nsid w:val="3A447AEB"/>
    <w:multiLevelType w:val="hybridMultilevel"/>
    <w:tmpl w:val="A5424E6C"/>
    <w:lvl w:ilvl="0" w:tplc="CC72EE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99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3B207925"/>
    <w:multiLevelType w:val="hybridMultilevel"/>
    <w:tmpl w:val="9646790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1">
    <w:nsid w:val="3BBC6474"/>
    <w:multiLevelType w:val="hybridMultilevel"/>
    <w:tmpl w:val="1BCCCD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46590145"/>
    <w:multiLevelType w:val="hybridMultilevel"/>
    <w:tmpl w:val="D3367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482E571D"/>
    <w:multiLevelType w:val="hybridMultilevel"/>
    <w:tmpl w:val="D92AC7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48D554EA"/>
    <w:multiLevelType w:val="multilevel"/>
    <w:tmpl w:val="D846A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1">
    <w:nsid w:val="4BF25439"/>
    <w:multiLevelType w:val="multilevel"/>
    <w:tmpl w:val="A6C0A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1">
    <w:nsid w:val="4D964637"/>
    <w:multiLevelType w:val="hybridMultilevel"/>
    <w:tmpl w:val="5F32A0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4544F30"/>
    <w:multiLevelType w:val="multilevel"/>
    <w:tmpl w:val="74321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1">
    <w:nsid w:val="5CBA0B89"/>
    <w:multiLevelType w:val="hybridMultilevel"/>
    <w:tmpl w:val="96D011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61C45F71"/>
    <w:multiLevelType w:val="hybridMultilevel"/>
    <w:tmpl w:val="8200A8B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1">
    <w:nsid w:val="6494546B"/>
    <w:multiLevelType w:val="multilevel"/>
    <w:tmpl w:val="5C769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1">
    <w:nsid w:val="667C777B"/>
    <w:multiLevelType w:val="hybridMultilevel"/>
    <w:tmpl w:val="96966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6AED461A"/>
    <w:multiLevelType w:val="hybridMultilevel"/>
    <w:tmpl w:val="4C4A3A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7833567"/>
    <w:multiLevelType w:val="hybridMultilevel"/>
    <w:tmpl w:val="6B96E8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1">
    <w:nsid w:val="7B8A3839"/>
    <w:multiLevelType w:val="hybridMultilevel"/>
    <w:tmpl w:val="49247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7BA83C64"/>
    <w:multiLevelType w:val="hybridMultilevel"/>
    <w:tmpl w:val="2B887A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1">
    <w:nsid w:val="7FF531B1"/>
    <w:multiLevelType w:val="hybridMultilevel"/>
    <w:tmpl w:val="BCEC6366"/>
    <w:lvl w:ilvl="0" w:tplc="8BBA0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1">
    <w:nsid w:val="7FF82BC8"/>
    <w:multiLevelType w:val="hybridMultilevel"/>
    <w:tmpl w:val="763411C6"/>
    <w:lvl w:ilvl="0" w:tplc="1BEEC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852152">
    <w:abstractNumId w:val="8"/>
  </w:num>
  <w:num w:numId="2" w16cid:durableId="1888948795">
    <w:abstractNumId w:val="31"/>
  </w:num>
  <w:num w:numId="3" w16cid:durableId="1286931244">
    <w:abstractNumId w:val="25"/>
  </w:num>
  <w:num w:numId="4" w16cid:durableId="1037506673">
    <w:abstractNumId w:val="16"/>
  </w:num>
  <w:num w:numId="5" w16cid:durableId="1997681170">
    <w:abstractNumId w:val="1"/>
  </w:num>
  <w:num w:numId="6" w16cid:durableId="392042663">
    <w:abstractNumId w:val="12"/>
  </w:num>
  <w:num w:numId="7" w16cid:durableId="928542793">
    <w:abstractNumId w:val="10"/>
  </w:num>
  <w:num w:numId="8" w16cid:durableId="725757863">
    <w:abstractNumId w:val="14"/>
  </w:num>
  <w:num w:numId="9" w16cid:durableId="773355871">
    <w:abstractNumId w:val="18"/>
  </w:num>
  <w:num w:numId="10" w16cid:durableId="546576143">
    <w:abstractNumId w:val="17"/>
  </w:num>
  <w:num w:numId="11" w16cid:durableId="1403721419">
    <w:abstractNumId w:val="15"/>
  </w:num>
  <w:num w:numId="12" w16cid:durableId="107701650">
    <w:abstractNumId w:val="13"/>
    <w:lvlOverride w:ilvl="0">
      <w:lvl w:ilvl="0">
        <w:numFmt w:val="upperRoman"/>
        <w:lvlText w:val="%1."/>
        <w:lvlJc w:val="right"/>
      </w:lvl>
    </w:lvlOverride>
  </w:num>
  <w:num w:numId="13" w16cid:durableId="1059280834">
    <w:abstractNumId w:val="22"/>
    <w:lvlOverride w:ilvl="0">
      <w:lvl w:ilvl="0">
        <w:numFmt w:val="upperRoman"/>
        <w:lvlText w:val="%1."/>
        <w:lvlJc w:val="right"/>
      </w:lvl>
    </w:lvlOverride>
  </w:num>
  <w:num w:numId="14" w16cid:durableId="908616009">
    <w:abstractNumId w:val="19"/>
    <w:lvlOverride w:ilvl="0">
      <w:lvl w:ilvl="0">
        <w:numFmt w:val="upperRoman"/>
        <w:lvlText w:val="%1."/>
        <w:lvlJc w:val="right"/>
      </w:lvl>
    </w:lvlOverride>
  </w:num>
  <w:num w:numId="15" w16cid:durableId="486240827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 w16cid:durableId="1688018849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 w16cid:durableId="1725829313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 w16cid:durableId="2099019435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" w16cid:durableId="1269044399">
    <w:abstractNumId w:val="6"/>
  </w:num>
  <w:num w:numId="20" w16cid:durableId="884220228">
    <w:abstractNumId w:val="0"/>
  </w:num>
  <w:num w:numId="21" w16cid:durableId="123161573">
    <w:abstractNumId w:val="27"/>
  </w:num>
  <w:num w:numId="22" w16cid:durableId="1433013529">
    <w:abstractNumId w:val="11"/>
  </w:num>
  <w:num w:numId="23" w16cid:durableId="1828786159">
    <w:abstractNumId w:val="21"/>
  </w:num>
  <w:num w:numId="24" w16cid:durableId="1271469042">
    <w:abstractNumId w:val="26"/>
  </w:num>
  <w:num w:numId="25" w16cid:durableId="658071931">
    <w:abstractNumId w:val="29"/>
  </w:num>
  <w:num w:numId="26" w16cid:durableId="1448936506">
    <w:abstractNumId w:val="23"/>
  </w:num>
  <w:num w:numId="27" w16cid:durableId="191186266">
    <w:abstractNumId w:val="28"/>
  </w:num>
  <w:num w:numId="28" w16cid:durableId="763845694">
    <w:abstractNumId w:val="3"/>
  </w:num>
  <w:num w:numId="29" w16cid:durableId="597911458">
    <w:abstractNumId w:val="30"/>
  </w:num>
  <w:num w:numId="30" w16cid:durableId="209730480">
    <w:abstractNumId w:val="4"/>
  </w:num>
  <w:num w:numId="31" w16cid:durableId="2067103216">
    <w:abstractNumId w:val="2"/>
  </w:num>
  <w:num w:numId="32" w16cid:durableId="428505988">
    <w:abstractNumId w:val="24"/>
  </w:num>
  <w:num w:numId="33" w16cid:durableId="46970822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901"/>
    <w:rsid w:val="000025D8"/>
    <w:rsid w:val="0000381F"/>
    <w:rsid w:val="00010C1D"/>
    <w:rsid w:val="00013563"/>
    <w:rsid w:val="000138C2"/>
    <w:rsid w:val="00022B58"/>
    <w:rsid w:val="00023874"/>
    <w:rsid w:val="00025378"/>
    <w:rsid w:val="000340E1"/>
    <w:rsid w:val="00040B52"/>
    <w:rsid w:val="00041C1F"/>
    <w:rsid w:val="00043AC9"/>
    <w:rsid w:val="00044D66"/>
    <w:rsid w:val="000507E3"/>
    <w:rsid w:val="00055FC9"/>
    <w:rsid w:val="00062650"/>
    <w:rsid w:val="0007455A"/>
    <w:rsid w:val="000759F9"/>
    <w:rsid w:val="00082EB2"/>
    <w:rsid w:val="00085190"/>
    <w:rsid w:val="000904C3"/>
    <w:rsid w:val="00090C56"/>
    <w:rsid w:val="00094533"/>
    <w:rsid w:val="000A0A9A"/>
    <w:rsid w:val="000A2E66"/>
    <w:rsid w:val="000B0D48"/>
    <w:rsid w:val="000B4307"/>
    <w:rsid w:val="000B47B7"/>
    <w:rsid w:val="000B6633"/>
    <w:rsid w:val="000B754B"/>
    <w:rsid w:val="000C0153"/>
    <w:rsid w:val="000C476B"/>
    <w:rsid w:val="000D062D"/>
    <w:rsid w:val="000D2EB0"/>
    <w:rsid w:val="000D3448"/>
    <w:rsid w:val="000D5701"/>
    <w:rsid w:val="000D7527"/>
    <w:rsid w:val="000E64FB"/>
    <w:rsid w:val="000E6FB8"/>
    <w:rsid w:val="000F0326"/>
    <w:rsid w:val="000F2A2D"/>
    <w:rsid w:val="000F2F46"/>
    <w:rsid w:val="000F38FD"/>
    <w:rsid w:val="000F4C03"/>
    <w:rsid w:val="000F5A5B"/>
    <w:rsid w:val="000F7B1D"/>
    <w:rsid w:val="001000DA"/>
    <w:rsid w:val="00103A27"/>
    <w:rsid w:val="001123EE"/>
    <w:rsid w:val="00117C5B"/>
    <w:rsid w:val="00140ADB"/>
    <w:rsid w:val="00146512"/>
    <w:rsid w:val="001473B3"/>
    <w:rsid w:val="001515C6"/>
    <w:rsid w:val="0015456C"/>
    <w:rsid w:val="00154C19"/>
    <w:rsid w:val="00155813"/>
    <w:rsid w:val="00166586"/>
    <w:rsid w:val="00171C3F"/>
    <w:rsid w:val="00175529"/>
    <w:rsid w:val="001759C8"/>
    <w:rsid w:val="001771CE"/>
    <w:rsid w:val="0018346E"/>
    <w:rsid w:val="00183A85"/>
    <w:rsid w:val="00183B80"/>
    <w:rsid w:val="00184458"/>
    <w:rsid w:val="001863B5"/>
    <w:rsid w:val="00190E48"/>
    <w:rsid w:val="00190EFB"/>
    <w:rsid w:val="00193EA2"/>
    <w:rsid w:val="00195386"/>
    <w:rsid w:val="00196AED"/>
    <w:rsid w:val="001973D3"/>
    <w:rsid w:val="001A069D"/>
    <w:rsid w:val="001A1AA4"/>
    <w:rsid w:val="001A1CA1"/>
    <w:rsid w:val="001D2E30"/>
    <w:rsid w:val="001E2458"/>
    <w:rsid w:val="001E3130"/>
    <w:rsid w:val="001E4A9C"/>
    <w:rsid w:val="001E4F34"/>
    <w:rsid w:val="001E5D01"/>
    <w:rsid w:val="00206768"/>
    <w:rsid w:val="002119A7"/>
    <w:rsid w:val="00213D6B"/>
    <w:rsid w:val="00214429"/>
    <w:rsid w:val="0022124C"/>
    <w:rsid w:val="0022385F"/>
    <w:rsid w:val="00223B78"/>
    <w:rsid w:val="00224843"/>
    <w:rsid w:val="0022605E"/>
    <w:rsid w:val="0023487E"/>
    <w:rsid w:val="002453F7"/>
    <w:rsid w:val="00246D95"/>
    <w:rsid w:val="00252309"/>
    <w:rsid w:val="0025258D"/>
    <w:rsid w:val="0025470A"/>
    <w:rsid w:val="00256730"/>
    <w:rsid w:val="00257E31"/>
    <w:rsid w:val="002612CC"/>
    <w:rsid w:val="00274A1E"/>
    <w:rsid w:val="00275388"/>
    <w:rsid w:val="0027549A"/>
    <w:rsid w:val="00276E49"/>
    <w:rsid w:val="0028448B"/>
    <w:rsid w:val="0028496A"/>
    <w:rsid w:val="0028579E"/>
    <w:rsid w:val="002902D3"/>
    <w:rsid w:val="00294120"/>
    <w:rsid w:val="002960D5"/>
    <w:rsid w:val="00296ADC"/>
    <w:rsid w:val="002A0C57"/>
    <w:rsid w:val="002A6176"/>
    <w:rsid w:val="002A6221"/>
    <w:rsid w:val="002B03B8"/>
    <w:rsid w:val="002B335F"/>
    <w:rsid w:val="002B3A54"/>
    <w:rsid w:val="002B76C9"/>
    <w:rsid w:val="002C11FF"/>
    <w:rsid w:val="002C23E4"/>
    <w:rsid w:val="002C5DC2"/>
    <w:rsid w:val="002C625E"/>
    <w:rsid w:val="002D4EEC"/>
    <w:rsid w:val="002D5D15"/>
    <w:rsid w:val="002E06DF"/>
    <w:rsid w:val="002E1C70"/>
    <w:rsid w:val="002F4DEE"/>
    <w:rsid w:val="00302E2A"/>
    <w:rsid w:val="00306B69"/>
    <w:rsid w:val="00312300"/>
    <w:rsid w:val="00312B73"/>
    <w:rsid w:val="00327359"/>
    <w:rsid w:val="003306B8"/>
    <w:rsid w:val="00330CF5"/>
    <w:rsid w:val="0033223B"/>
    <w:rsid w:val="00332B90"/>
    <w:rsid w:val="00332F28"/>
    <w:rsid w:val="00333399"/>
    <w:rsid w:val="003353F7"/>
    <w:rsid w:val="003371EB"/>
    <w:rsid w:val="00341148"/>
    <w:rsid w:val="00343E59"/>
    <w:rsid w:val="00344D5D"/>
    <w:rsid w:val="00354F01"/>
    <w:rsid w:val="00356DD8"/>
    <w:rsid w:val="0035731F"/>
    <w:rsid w:val="003578A0"/>
    <w:rsid w:val="00360E75"/>
    <w:rsid w:val="0036637A"/>
    <w:rsid w:val="0036738B"/>
    <w:rsid w:val="00371A45"/>
    <w:rsid w:val="003729F1"/>
    <w:rsid w:val="0037365D"/>
    <w:rsid w:val="0037644E"/>
    <w:rsid w:val="003778EE"/>
    <w:rsid w:val="00383493"/>
    <w:rsid w:val="00383BBC"/>
    <w:rsid w:val="003A0130"/>
    <w:rsid w:val="003A26AE"/>
    <w:rsid w:val="003A2DF2"/>
    <w:rsid w:val="003A3D95"/>
    <w:rsid w:val="003A51F7"/>
    <w:rsid w:val="003A69D1"/>
    <w:rsid w:val="003A6B6A"/>
    <w:rsid w:val="003C1CE9"/>
    <w:rsid w:val="003C4779"/>
    <w:rsid w:val="003C7828"/>
    <w:rsid w:val="003D18DA"/>
    <w:rsid w:val="003D1B1C"/>
    <w:rsid w:val="003D2072"/>
    <w:rsid w:val="003D5B9D"/>
    <w:rsid w:val="003E324D"/>
    <w:rsid w:val="003F63A6"/>
    <w:rsid w:val="004114FE"/>
    <w:rsid w:val="0041247B"/>
    <w:rsid w:val="004165A2"/>
    <w:rsid w:val="00421196"/>
    <w:rsid w:val="0042296F"/>
    <w:rsid w:val="004257C0"/>
    <w:rsid w:val="00431081"/>
    <w:rsid w:val="0043129A"/>
    <w:rsid w:val="00433490"/>
    <w:rsid w:val="00434344"/>
    <w:rsid w:val="00444463"/>
    <w:rsid w:val="0045340C"/>
    <w:rsid w:val="0045371F"/>
    <w:rsid w:val="00457310"/>
    <w:rsid w:val="004619C1"/>
    <w:rsid w:val="004624C5"/>
    <w:rsid w:val="004637A6"/>
    <w:rsid w:val="00463FD7"/>
    <w:rsid w:val="0047058D"/>
    <w:rsid w:val="00475D7C"/>
    <w:rsid w:val="00481422"/>
    <w:rsid w:val="0048440B"/>
    <w:rsid w:val="0048644B"/>
    <w:rsid w:val="00487CF9"/>
    <w:rsid w:val="00490A07"/>
    <w:rsid w:val="00492B93"/>
    <w:rsid w:val="004B2CC1"/>
    <w:rsid w:val="004C0C5C"/>
    <w:rsid w:val="004C1504"/>
    <w:rsid w:val="004C6399"/>
    <w:rsid w:val="004D0947"/>
    <w:rsid w:val="004D4217"/>
    <w:rsid w:val="004D42B2"/>
    <w:rsid w:val="004D5D8B"/>
    <w:rsid w:val="004E21AF"/>
    <w:rsid w:val="004E555F"/>
    <w:rsid w:val="004E5775"/>
    <w:rsid w:val="004F609E"/>
    <w:rsid w:val="00504284"/>
    <w:rsid w:val="00507206"/>
    <w:rsid w:val="00513BDD"/>
    <w:rsid w:val="005178A3"/>
    <w:rsid w:val="00527C09"/>
    <w:rsid w:val="005307A6"/>
    <w:rsid w:val="00530956"/>
    <w:rsid w:val="005315ED"/>
    <w:rsid w:val="00532870"/>
    <w:rsid w:val="00540E31"/>
    <w:rsid w:val="00542003"/>
    <w:rsid w:val="00546919"/>
    <w:rsid w:val="00547077"/>
    <w:rsid w:val="005532D3"/>
    <w:rsid w:val="00565CF6"/>
    <w:rsid w:val="00566D20"/>
    <w:rsid w:val="00570263"/>
    <w:rsid w:val="005713A3"/>
    <w:rsid w:val="00577BED"/>
    <w:rsid w:val="0058310D"/>
    <w:rsid w:val="00593762"/>
    <w:rsid w:val="00594A86"/>
    <w:rsid w:val="00595503"/>
    <w:rsid w:val="005A28D9"/>
    <w:rsid w:val="005A4A4A"/>
    <w:rsid w:val="005A75EE"/>
    <w:rsid w:val="005B0877"/>
    <w:rsid w:val="005B53E0"/>
    <w:rsid w:val="005B5E36"/>
    <w:rsid w:val="005C1445"/>
    <w:rsid w:val="005C23B2"/>
    <w:rsid w:val="005D5272"/>
    <w:rsid w:val="005D5C67"/>
    <w:rsid w:val="005D5DC7"/>
    <w:rsid w:val="005D6D6F"/>
    <w:rsid w:val="005E5B05"/>
    <w:rsid w:val="005E60E9"/>
    <w:rsid w:val="005F2A3C"/>
    <w:rsid w:val="005F4B5F"/>
    <w:rsid w:val="005F53DF"/>
    <w:rsid w:val="00600ED0"/>
    <w:rsid w:val="00601693"/>
    <w:rsid w:val="00604727"/>
    <w:rsid w:val="0061334B"/>
    <w:rsid w:val="00613FA5"/>
    <w:rsid w:val="00617594"/>
    <w:rsid w:val="00624D15"/>
    <w:rsid w:val="00630BCC"/>
    <w:rsid w:val="00633B6D"/>
    <w:rsid w:val="006345D7"/>
    <w:rsid w:val="006356DB"/>
    <w:rsid w:val="00636CB9"/>
    <w:rsid w:val="006430E3"/>
    <w:rsid w:val="00643588"/>
    <w:rsid w:val="00645DC4"/>
    <w:rsid w:val="00646CF8"/>
    <w:rsid w:val="00646E6B"/>
    <w:rsid w:val="006477A1"/>
    <w:rsid w:val="006508D1"/>
    <w:rsid w:val="0065578D"/>
    <w:rsid w:val="00655E1C"/>
    <w:rsid w:val="006577AE"/>
    <w:rsid w:val="00661D1F"/>
    <w:rsid w:val="00662BFE"/>
    <w:rsid w:val="00664BA4"/>
    <w:rsid w:val="00677748"/>
    <w:rsid w:val="00687B88"/>
    <w:rsid w:val="006A2E0A"/>
    <w:rsid w:val="006A42C3"/>
    <w:rsid w:val="006B02B6"/>
    <w:rsid w:val="006B1546"/>
    <w:rsid w:val="006B4F66"/>
    <w:rsid w:val="006C28EE"/>
    <w:rsid w:val="006C3705"/>
    <w:rsid w:val="006C5DF2"/>
    <w:rsid w:val="006C63BD"/>
    <w:rsid w:val="006C7E1B"/>
    <w:rsid w:val="006D29E4"/>
    <w:rsid w:val="006D2BDA"/>
    <w:rsid w:val="006E1FB4"/>
    <w:rsid w:val="006E4F09"/>
    <w:rsid w:val="006E6511"/>
    <w:rsid w:val="006F05AC"/>
    <w:rsid w:val="0070631F"/>
    <w:rsid w:val="00711A2A"/>
    <w:rsid w:val="0071247B"/>
    <w:rsid w:val="00716EA6"/>
    <w:rsid w:val="00721612"/>
    <w:rsid w:val="00722358"/>
    <w:rsid w:val="00723F3A"/>
    <w:rsid w:val="007257D0"/>
    <w:rsid w:val="00726C1A"/>
    <w:rsid w:val="00731976"/>
    <w:rsid w:val="00740D90"/>
    <w:rsid w:val="00742238"/>
    <w:rsid w:val="00746C3B"/>
    <w:rsid w:val="00751091"/>
    <w:rsid w:val="007514CA"/>
    <w:rsid w:val="00751615"/>
    <w:rsid w:val="00754FCD"/>
    <w:rsid w:val="0075627A"/>
    <w:rsid w:val="00760437"/>
    <w:rsid w:val="00764E74"/>
    <w:rsid w:val="007652D4"/>
    <w:rsid w:val="00770B10"/>
    <w:rsid w:val="00774E2E"/>
    <w:rsid w:val="00775432"/>
    <w:rsid w:val="00776459"/>
    <w:rsid w:val="0078117C"/>
    <w:rsid w:val="00782699"/>
    <w:rsid w:val="00790CD4"/>
    <w:rsid w:val="0079135F"/>
    <w:rsid w:val="00791F41"/>
    <w:rsid w:val="007A5F3F"/>
    <w:rsid w:val="007A601C"/>
    <w:rsid w:val="007A72E6"/>
    <w:rsid w:val="007B4D15"/>
    <w:rsid w:val="007B7BFB"/>
    <w:rsid w:val="007C0C08"/>
    <w:rsid w:val="007C10E8"/>
    <w:rsid w:val="007C2F85"/>
    <w:rsid w:val="007D2DA1"/>
    <w:rsid w:val="007D5837"/>
    <w:rsid w:val="007E2657"/>
    <w:rsid w:val="007F0AB3"/>
    <w:rsid w:val="007F32B1"/>
    <w:rsid w:val="0080282C"/>
    <w:rsid w:val="00805783"/>
    <w:rsid w:val="008079DF"/>
    <w:rsid w:val="00811D42"/>
    <w:rsid w:val="00816FD1"/>
    <w:rsid w:val="00824E8C"/>
    <w:rsid w:val="008276F8"/>
    <w:rsid w:val="00827CD7"/>
    <w:rsid w:val="00831683"/>
    <w:rsid w:val="008322A2"/>
    <w:rsid w:val="00834EE3"/>
    <w:rsid w:val="00835274"/>
    <w:rsid w:val="00840146"/>
    <w:rsid w:val="00841F1B"/>
    <w:rsid w:val="00851EC1"/>
    <w:rsid w:val="00852037"/>
    <w:rsid w:val="00860867"/>
    <w:rsid w:val="00861B3A"/>
    <w:rsid w:val="00863E26"/>
    <w:rsid w:val="00867127"/>
    <w:rsid w:val="00867DDA"/>
    <w:rsid w:val="00870B53"/>
    <w:rsid w:val="00875905"/>
    <w:rsid w:val="00882004"/>
    <w:rsid w:val="0089577D"/>
    <w:rsid w:val="00897732"/>
    <w:rsid w:val="008A732A"/>
    <w:rsid w:val="008B2299"/>
    <w:rsid w:val="008B40CD"/>
    <w:rsid w:val="008C3FFB"/>
    <w:rsid w:val="008C419F"/>
    <w:rsid w:val="008D0668"/>
    <w:rsid w:val="008D2714"/>
    <w:rsid w:val="008E0A32"/>
    <w:rsid w:val="008E1F46"/>
    <w:rsid w:val="008E6790"/>
    <w:rsid w:val="008F0E54"/>
    <w:rsid w:val="008F1A5D"/>
    <w:rsid w:val="008F1A7B"/>
    <w:rsid w:val="008F3629"/>
    <w:rsid w:val="008F70D3"/>
    <w:rsid w:val="008F7147"/>
    <w:rsid w:val="008F7566"/>
    <w:rsid w:val="009058AB"/>
    <w:rsid w:val="00911216"/>
    <w:rsid w:val="009119B1"/>
    <w:rsid w:val="009121DD"/>
    <w:rsid w:val="00914E6A"/>
    <w:rsid w:val="0091501B"/>
    <w:rsid w:val="00916181"/>
    <w:rsid w:val="00924F8B"/>
    <w:rsid w:val="00926E5F"/>
    <w:rsid w:val="00934B64"/>
    <w:rsid w:val="00936279"/>
    <w:rsid w:val="009400AB"/>
    <w:rsid w:val="009469B5"/>
    <w:rsid w:val="00952CD0"/>
    <w:rsid w:val="00953B16"/>
    <w:rsid w:val="00955888"/>
    <w:rsid w:val="009606ED"/>
    <w:rsid w:val="00961084"/>
    <w:rsid w:val="00961FC7"/>
    <w:rsid w:val="00964D1B"/>
    <w:rsid w:val="00970D9E"/>
    <w:rsid w:val="00972567"/>
    <w:rsid w:val="0097343A"/>
    <w:rsid w:val="009736B1"/>
    <w:rsid w:val="009745E6"/>
    <w:rsid w:val="00981EA0"/>
    <w:rsid w:val="00983015"/>
    <w:rsid w:val="00985FC4"/>
    <w:rsid w:val="00986C74"/>
    <w:rsid w:val="00991E84"/>
    <w:rsid w:val="00994C22"/>
    <w:rsid w:val="009958D7"/>
    <w:rsid w:val="00995CE0"/>
    <w:rsid w:val="00995F7A"/>
    <w:rsid w:val="009A36C2"/>
    <w:rsid w:val="009A4B06"/>
    <w:rsid w:val="009A69BA"/>
    <w:rsid w:val="009B7473"/>
    <w:rsid w:val="009C5CD1"/>
    <w:rsid w:val="009D224B"/>
    <w:rsid w:val="009D4839"/>
    <w:rsid w:val="009D52D6"/>
    <w:rsid w:val="009E05F3"/>
    <w:rsid w:val="009E455B"/>
    <w:rsid w:val="009E7B2A"/>
    <w:rsid w:val="009E7E83"/>
    <w:rsid w:val="009F02CB"/>
    <w:rsid w:val="009F0893"/>
    <w:rsid w:val="009F50A5"/>
    <w:rsid w:val="009F51D3"/>
    <w:rsid w:val="00A01791"/>
    <w:rsid w:val="00A01AD0"/>
    <w:rsid w:val="00A03B1E"/>
    <w:rsid w:val="00A058EB"/>
    <w:rsid w:val="00A05ADE"/>
    <w:rsid w:val="00A0740F"/>
    <w:rsid w:val="00A14344"/>
    <w:rsid w:val="00A169D7"/>
    <w:rsid w:val="00A252E9"/>
    <w:rsid w:val="00A27F7F"/>
    <w:rsid w:val="00A34324"/>
    <w:rsid w:val="00A34F7E"/>
    <w:rsid w:val="00A40565"/>
    <w:rsid w:val="00A433A3"/>
    <w:rsid w:val="00A44EED"/>
    <w:rsid w:val="00A54E09"/>
    <w:rsid w:val="00A63B32"/>
    <w:rsid w:val="00A64F9A"/>
    <w:rsid w:val="00A65451"/>
    <w:rsid w:val="00A6702D"/>
    <w:rsid w:val="00A71BC1"/>
    <w:rsid w:val="00A806CE"/>
    <w:rsid w:val="00A819A5"/>
    <w:rsid w:val="00A92DEB"/>
    <w:rsid w:val="00AA07BC"/>
    <w:rsid w:val="00AA161F"/>
    <w:rsid w:val="00AA2E77"/>
    <w:rsid w:val="00AA37AF"/>
    <w:rsid w:val="00AA3868"/>
    <w:rsid w:val="00AB08ED"/>
    <w:rsid w:val="00AB179D"/>
    <w:rsid w:val="00AB1A10"/>
    <w:rsid w:val="00AB50BF"/>
    <w:rsid w:val="00AB5B66"/>
    <w:rsid w:val="00AB5B75"/>
    <w:rsid w:val="00AC13F5"/>
    <w:rsid w:val="00AD2047"/>
    <w:rsid w:val="00AD2483"/>
    <w:rsid w:val="00AD437D"/>
    <w:rsid w:val="00AD4EA7"/>
    <w:rsid w:val="00AE437A"/>
    <w:rsid w:val="00AE4A7B"/>
    <w:rsid w:val="00AF13A9"/>
    <w:rsid w:val="00AF1766"/>
    <w:rsid w:val="00AF222F"/>
    <w:rsid w:val="00AF4CBB"/>
    <w:rsid w:val="00B042F4"/>
    <w:rsid w:val="00B05FCD"/>
    <w:rsid w:val="00B06761"/>
    <w:rsid w:val="00B07099"/>
    <w:rsid w:val="00B07DA3"/>
    <w:rsid w:val="00B11317"/>
    <w:rsid w:val="00B12776"/>
    <w:rsid w:val="00B15158"/>
    <w:rsid w:val="00B22F34"/>
    <w:rsid w:val="00B2308C"/>
    <w:rsid w:val="00B23193"/>
    <w:rsid w:val="00B246AC"/>
    <w:rsid w:val="00B25827"/>
    <w:rsid w:val="00B25B59"/>
    <w:rsid w:val="00B26EC8"/>
    <w:rsid w:val="00B33253"/>
    <w:rsid w:val="00B356EC"/>
    <w:rsid w:val="00B35FD2"/>
    <w:rsid w:val="00B40A9A"/>
    <w:rsid w:val="00B438EE"/>
    <w:rsid w:val="00B52FC1"/>
    <w:rsid w:val="00B54FE1"/>
    <w:rsid w:val="00B565A7"/>
    <w:rsid w:val="00B609C2"/>
    <w:rsid w:val="00B61669"/>
    <w:rsid w:val="00B62519"/>
    <w:rsid w:val="00B6462D"/>
    <w:rsid w:val="00B6532C"/>
    <w:rsid w:val="00B70B3E"/>
    <w:rsid w:val="00B74174"/>
    <w:rsid w:val="00B76144"/>
    <w:rsid w:val="00B80BCE"/>
    <w:rsid w:val="00BA1BC7"/>
    <w:rsid w:val="00BA3CAD"/>
    <w:rsid w:val="00BA705B"/>
    <w:rsid w:val="00BB1AD7"/>
    <w:rsid w:val="00BB3E9D"/>
    <w:rsid w:val="00BB6E37"/>
    <w:rsid w:val="00BC5D5C"/>
    <w:rsid w:val="00BD0813"/>
    <w:rsid w:val="00BD0AC2"/>
    <w:rsid w:val="00BD336C"/>
    <w:rsid w:val="00BE01D0"/>
    <w:rsid w:val="00BE5550"/>
    <w:rsid w:val="00BE6383"/>
    <w:rsid w:val="00C0097D"/>
    <w:rsid w:val="00C067BD"/>
    <w:rsid w:val="00C06C99"/>
    <w:rsid w:val="00C1263D"/>
    <w:rsid w:val="00C208D6"/>
    <w:rsid w:val="00C20F96"/>
    <w:rsid w:val="00C21E95"/>
    <w:rsid w:val="00C25C05"/>
    <w:rsid w:val="00C2605B"/>
    <w:rsid w:val="00C31DD5"/>
    <w:rsid w:val="00C333BD"/>
    <w:rsid w:val="00C34763"/>
    <w:rsid w:val="00C43BAA"/>
    <w:rsid w:val="00C47E7A"/>
    <w:rsid w:val="00C47FF0"/>
    <w:rsid w:val="00C50761"/>
    <w:rsid w:val="00C553AB"/>
    <w:rsid w:val="00C57B96"/>
    <w:rsid w:val="00C65872"/>
    <w:rsid w:val="00C65F47"/>
    <w:rsid w:val="00C70076"/>
    <w:rsid w:val="00C77F22"/>
    <w:rsid w:val="00C81286"/>
    <w:rsid w:val="00C847B6"/>
    <w:rsid w:val="00C84C78"/>
    <w:rsid w:val="00C864FD"/>
    <w:rsid w:val="00C94AE1"/>
    <w:rsid w:val="00C957FC"/>
    <w:rsid w:val="00C96023"/>
    <w:rsid w:val="00CA0F66"/>
    <w:rsid w:val="00CA3237"/>
    <w:rsid w:val="00CB0CFE"/>
    <w:rsid w:val="00CB4423"/>
    <w:rsid w:val="00CB4A80"/>
    <w:rsid w:val="00CB6B73"/>
    <w:rsid w:val="00CB6DDA"/>
    <w:rsid w:val="00CB7867"/>
    <w:rsid w:val="00CB7C61"/>
    <w:rsid w:val="00CC0FB8"/>
    <w:rsid w:val="00CC172B"/>
    <w:rsid w:val="00CE6C78"/>
    <w:rsid w:val="00CE6D86"/>
    <w:rsid w:val="00CE78A9"/>
    <w:rsid w:val="00CF21FA"/>
    <w:rsid w:val="00CF3836"/>
    <w:rsid w:val="00D1166B"/>
    <w:rsid w:val="00D14233"/>
    <w:rsid w:val="00D16BBC"/>
    <w:rsid w:val="00D17657"/>
    <w:rsid w:val="00D2214C"/>
    <w:rsid w:val="00D24D24"/>
    <w:rsid w:val="00D250A4"/>
    <w:rsid w:val="00D25796"/>
    <w:rsid w:val="00D30889"/>
    <w:rsid w:val="00D30AEA"/>
    <w:rsid w:val="00D31A86"/>
    <w:rsid w:val="00D40DB4"/>
    <w:rsid w:val="00D446C0"/>
    <w:rsid w:val="00D45768"/>
    <w:rsid w:val="00D45B98"/>
    <w:rsid w:val="00D47B68"/>
    <w:rsid w:val="00D530B7"/>
    <w:rsid w:val="00D5613B"/>
    <w:rsid w:val="00D56AB2"/>
    <w:rsid w:val="00D661C7"/>
    <w:rsid w:val="00D72687"/>
    <w:rsid w:val="00D8015E"/>
    <w:rsid w:val="00D84F23"/>
    <w:rsid w:val="00D8639C"/>
    <w:rsid w:val="00D90B20"/>
    <w:rsid w:val="00D91C7D"/>
    <w:rsid w:val="00DA0798"/>
    <w:rsid w:val="00DB1CED"/>
    <w:rsid w:val="00DB25A2"/>
    <w:rsid w:val="00DB6D9E"/>
    <w:rsid w:val="00DB6ECE"/>
    <w:rsid w:val="00DC0785"/>
    <w:rsid w:val="00DC44E9"/>
    <w:rsid w:val="00DC6570"/>
    <w:rsid w:val="00DC7082"/>
    <w:rsid w:val="00DD0487"/>
    <w:rsid w:val="00DD123C"/>
    <w:rsid w:val="00DD467A"/>
    <w:rsid w:val="00DD6334"/>
    <w:rsid w:val="00DE14F8"/>
    <w:rsid w:val="00DE720E"/>
    <w:rsid w:val="00DF42BD"/>
    <w:rsid w:val="00DF632D"/>
    <w:rsid w:val="00E01018"/>
    <w:rsid w:val="00E01333"/>
    <w:rsid w:val="00E07E73"/>
    <w:rsid w:val="00E107BE"/>
    <w:rsid w:val="00E12BA8"/>
    <w:rsid w:val="00E1585C"/>
    <w:rsid w:val="00E1635A"/>
    <w:rsid w:val="00E23255"/>
    <w:rsid w:val="00E24E7E"/>
    <w:rsid w:val="00E26ACD"/>
    <w:rsid w:val="00E27696"/>
    <w:rsid w:val="00E35299"/>
    <w:rsid w:val="00E42225"/>
    <w:rsid w:val="00E541F9"/>
    <w:rsid w:val="00E54946"/>
    <w:rsid w:val="00E62CE1"/>
    <w:rsid w:val="00E65E6D"/>
    <w:rsid w:val="00E675F3"/>
    <w:rsid w:val="00E704D2"/>
    <w:rsid w:val="00E708E8"/>
    <w:rsid w:val="00E713A8"/>
    <w:rsid w:val="00E77DC6"/>
    <w:rsid w:val="00E77ED9"/>
    <w:rsid w:val="00E81045"/>
    <w:rsid w:val="00E820E3"/>
    <w:rsid w:val="00E84893"/>
    <w:rsid w:val="00E90336"/>
    <w:rsid w:val="00E917C8"/>
    <w:rsid w:val="00E97505"/>
    <w:rsid w:val="00EA3616"/>
    <w:rsid w:val="00EA3E90"/>
    <w:rsid w:val="00EB6C3A"/>
    <w:rsid w:val="00EC17B7"/>
    <w:rsid w:val="00EC42DB"/>
    <w:rsid w:val="00ED0641"/>
    <w:rsid w:val="00ED1F07"/>
    <w:rsid w:val="00ED1F18"/>
    <w:rsid w:val="00ED3142"/>
    <w:rsid w:val="00ED5628"/>
    <w:rsid w:val="00EE18DF"/>
    <w:rsid w:val="00EE215F"/>
    <w:rsid w:val="00EE2F24"/>
    <w:rsid w:val="00EE5871"/>
    <w:rsid w:val="00EF0C79"/>
    <w:rsid w:val="00EF124B"/>
    <w:rsid w:val="00EF1F79"/>
    <w:rsid w:val="00EF248A"/>
    <w:rsid w:val="00EF2E5F"/>
    <w:rsid w:val="00EF43A5"/>
    <w:rsid w:val="00F013F8"/>
    <w:rsid w:val="00F11C3A"/>
    <w:rsid w:val="00F16C4B"/>
    <w:rsid w:val="00F207E8"/>
    <w:rsid w:val="00F23EAA"/>
    <w:rsid w:val="00F25972"/>
    <w:rsid w:val="00F310CF"/>
    <w:rsid w:val="00F31616"/>
    <w:rsid w:val="00F36E84"/>
    <w:rsid w:val="00F42634"/>
    <w:rsid w:val="00F42947"/>
    <w:rsid w:val="00F4618F"/>
    <w:rsid w:val="00F47428"/>
    <w:rsid w:val="00F47F46"/>
    <w:rsid w:val="00F505DB"/>
    <w:rsid w:val="00F51AFE"/>
    <w:rsid w:val="00F60188"/>
    <w:rsid w:val="00F6158C"/>
    <w:rsid w:val="00F61F54"/>
    <w:rsid w:val="00F62B00"/>
    <w:rsid w:val="00F6430F"/>
    <w:rsid w:val="00F64C41"/>
    <w:rsid w:val="00F65F2C"/>
    <w:rsid w:val="00F71901"/>
    <w:rsid w:val="00F73A11"/>
    <w:rsid w:val="00F81E24"/>
    <w:rsid w:val="00F84DA6"/>
    <w:rsid w:val="00F95F5C"/>
    <w:rsid w:val="00FA0D9F"/>
    <w:rsid w:val="00FA3118"/>
    <w:rsid w:val="00FA3AF4"/>
    <w:rsid w:val="00FA6EF2"/>
    <w:rsid w:val="00FA7868"/>
    <w:rsid w:val="00FA7F36"/>
    <w:rsid w:val="00FB1213"/>
    <w:rsid w:val="00FB32B9"/>
    <w:rsid w:val="00FC0F9D"/>
    <w:rsid w:val="00FC0FA4"/>
    <w:rsid w:val="00FC16A4"/>
    <w:rsid w:val="00FC227A"/>
    <w:rsid w:val="00FC5E9F"/>
    <w:rsid w:val="00FC61A9"/>
    <w:rsid w:val="00FD246D"/>
    <w:rsid w:val="00FD6010"/>
    <w:rsid w:val="00FE2DD1"/>
    <w:rsid w:val="00FE417F"/>
    <w:rsid w:val="00FE4471"/>
    <w:rsid w:val="00FE5882"/>
    <w:rsid w:val="00FF1DDB"/>
    <w:rsid w:val="00FF336F"/>
    <w:rsid w:val="00FF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2CAE95"/>
  <w15:chartTrackingRefBased/>
  <w15:docId w15:val="{43EF70AE-F678-41C2-9C57-7951949B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F6430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semiHidden/>
    <w:rsid w:val="00FF47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307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07A6"/>
    <w:rPr>
      <w:sz w:val="24"/>
      <w:szCs w:val="24"/>
    </w:rPr>
  </w:style>
  <w:style w:type="paragraph" w:styleId="Footer">
    <w:name w:val="footer"/>
    <w:basedOn w:val="Normal"/>
    <w:link w:val="FooterChar"/>
    <w:rsid w:val="005307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07A6"/>
    <w:rPr>
      <w:sz w:val="24"/>
      <w:szCs w:val="24"/>
    </w:rPr>
  </w:style>
  <w:style w:type="character" w:styleId="Hyperlink">
    <w:name w:val="Hyperlink"/>
    <w:basedOn w:val="DefaultParagraphFont"/>
    <w:rsid w:val="00F601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5DC2"/>
    <w:pPr>
      <w:ind w:left="720"/>
      <w:contextualSpacing/>
    </w:pPr>
  </w:style>
  <w:style w:type="paragraph" w:styleId="Revision">
    <w:name w:val="Revision"/>
    <w:hidden/>
    <w:uiPriority w:val="99"/>
    <w:semiHidden/>
    <w:rsid w:val="00246D95"/>
    <w:rPr>
      <w:sz w:val="24"/>
      <w:szCs w:val="24"/>
    </w:rPr>
  </w:style>
  <w:style w:type="character" w:styleId="CommentReference">
    <w:name w:val="annotation reference"/>
    <w:basedOn w:val="DefaultParagraphFont"/>
    <w:rsid w:val="00246D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6D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46D9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46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46D95"/>
    <w:rPr>
      <w:b/>
      <w:bCs/>
    </w:rPr>
  </w:style>
  <w:style w:type="paragraph" w:styleId="NormalWeb">
    <w:name w:val="Normal (Web)"/>
    <w:basedOn w:val="Normal"/>
    <w:uiPriority w:val="99"/>
    <w:unhideWhenUsed/>
    <w:rsid w:val="00B54FE1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770B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770B10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221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6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62256-8674-4332-95D4-D5D508F31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Arts Administrator:</vt:lpstr>
    </vt:vector>
  </TitlesOfParts>
  <Company>Americans for the Arts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Arts Administrator:</dc:title>
  <dc:subject/>
  <dc:creator>Technology Coordinator</dc:creator>
  <cp:keywords/>
  <dc:description/>
  <cp:lastModifiedBy>Ben Davidson</cp:lastModifiedBy>
  <cp:revision>2</cp:revision>
  <cp:lastPrinted>2022-05-09T16:59:00Z</cp:lastPrinted>
  <dcterms:created xsi:type="dcterms:W3CDTF">2022-05-11T15:39:00Z</dcterms:created>
  <dcterms:modified xsi:type="dcterms:W3CDTF">2022-05-11T15:40:00Z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